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98D" w:rsidRPr="00F7498D" w:rsidRDefault="005228A5" w:rsidP="00E8658B">
      <w:pPr>
        <w:pStyle w:val="Caption"/>
        <w:spacing w:before="0"/>
      </w:pPr>
      <w:r>
        <w:t>Acute Stroke Imaging and Intervention Meeting</w:t>
      </w:r>
    </w:p>
    <w:p w:rsidR="00F7498D" w:rsidRPr="009F3434" w:rsidRDefault="00FB25E0" w:rsidP="00E8658B">
      <w:pPr>
        <w:pStyle w:val="RCR-MeetingLocationDate"/>
        <w:spacing w:after="120"/>
      </w:pPr>
      <w:bookmarkStart w:id="0" w:name="_GoBack"/>
      <w:bookmarkEnd w:id="0"/>
      <w:r w:rsidRPr="00FB25E0">
        <w:t xml:space="preserve">Note of the </w:t>
      </w:r>
      <w:r w:rsidR="009F3434">
        <w:t xml:space="preserve">meeting </w:t>
      </w:r>
      <w:r w:rsidR="000A07B0">
        <w:t xml:space="preserve">held at </w:t>
      </w:r>
      <w:r>
        <w:t>63 Lincoln’s Inn Field</w:t>
      </w:r>
      <w:r w:rsidR="00300DB4">
        <w:t>s</w:t>
      </w:r>
      <w:r>
        <w:t xml:space="preserve">, London, WC2A 3JW on </w:t>
      </w:r>
      <w:r w:rsidR="00C15BCB">
        <w:t>Thursday</w:t>
      </w:r>
      <w:r>
        <w:t xml:space="preserve"> 1</w:t>
      </w:r>
      <w:r w:rsidR="00C15BCB">
        <w:t>5 October</w:t>
      </w:r>
      <w:r>
        <w:t xml:space="preserve"> 2015 between 2:00pm and 4:</w:t>
      </w:r>
      <w:r w:rsidR="00C15BCB">
        <w:t>2</w:t>
      </w:r>
      <w:r>
        <w:t>5pm</w:t>
      </w:r>
    </w:p>
    <w:p w:rsidR="00C15BCB" w:rsidRDefault="009F3434" w:rsidP="005228A5">
      <w:pPr>
        <w:pStyle w:val="RCR-MeetingLocationDate"/>
        <w:tabs>
          <w:tab w:val="left" w:pos="1418"/>
        </w:tabs>
        <w:ind w:left="1418" w:hanging="1418"/>
        <w:jc w:val="left"/>
        <w:rPr>
          <w:i w:val="0"/>
        </w:rPr>
      </w:pPr>
      <w:r w:rsidRPr="00300DB4">
        <w:rPr>
          <w:b/>
          <w:i w:val="0"/>
        </w:rPr>
        <w:t>Present:</w:t>
      </w:r>
      <w:r w:rsidRPr="00300DB4">
        <w:rPr>
          <w:i w:val="0"/>
        </w:rPr>
        <w:tab/>
      </w:r>
      <w:r w:rsidR="00FB25E0" w:rsidRPr="00300DB4">
        <w:rPr>
          <w:i w:val="0"/>
        </w:rPr>
        <w:t xml:space="preserve">Dr </w:t>
      </w:r>
      <w:r w:rsidR="00C15BCB">
        <w:rPr>
          <w:i w:val="0"/>
        </w:rPr>
        <w:t>Christopher Rowland-Hill (President, British Society of Neuroradiol</w:t>
      </w:r>
      <w:r w:rsidR="004F41C4">
        <w:rPr>
          <w:i w:val="0"/>
        </w:rPr>
        <w:t>o</w:t>
      </w:r>
      <w:r w:rsidR="00C15BCB">
        <w:rPr>
          <w:i w:val="0"/>
        </w:rPr>
        <w:t>gists</w:t>
      </w:r>
      <w:r w:rsidR="005228A5">
        <w:rPr>
          <w:i w:val="0"/>
        </w:rPr>
        <w:t xml:space="preserve"> (BSNR)</w:t>
      </w:r>
      <w:r w:rsidR="00C15BCB">
        <w:rPr>
          <w:i w:val="0"/>
        </w:rPr>
        <w:t>) (Chair)</w:t>
      </w:r>
    </w:p>
    <w:p w:rsidR="00102DF1" w:rsidRDefault="00102DF1" w:rsidP="005228A5">
      <w:pPr>
        <w:pStyle w:val="RCR-MeetingLocationDate"/>
        <w:tabs>
          <w:tab w:val="left" w:pos="1276"/>
        </w:tabs>
        <w:ind w:left="1418"/>
        <w:jc w:val="both"/>
        <w:rPr>
          <w:i w:val="0"/>
        </w:rPr>
      </w:pPr>
      <w:r>
        <w:rPr>
          <w:i w:val="0"/>
        </w:rPr>
        <w:t>Mr Jon Barrick (Chief Executive, Stroke Association</w:t>
      </w:r>
      <w:r w:rsidR="00A96EFF">
        <w:rPr>
          <w:i w:val="0"/>
        </w:rPr>
        <w:t xml:space="preserve"> (SA)</w:t>
      </w:r>
      <w:r>
        <w:rPr>
          <w:i w:val="0"/>
        </w:rPr>
        <w:t>)</w:t>
      </w:r>
    </w:p>
    <w:p w:rsidR="00102DF1" w:rsidRPr="00300DB4" w:rsidRDefault="00102DF1" w:rsidP="005228A5">
      <w:pPr>
        <w:pStyle w:val="RCR-MeetingLocationDate"/>
        <w:tabs>
          <w:tab w:val="left" w:pos="1276"/>
        </w:tabs>
        <w:ind w:left="1418"/>
        <w:jc w:val="both"/>
        <w:rPr>
          <w:i w:val="0"/>
        </w:rPr>
      </w:pPr>
      <w:r>
        <w:rPr>
          <w:i w:val="0"/>
        </w:rPr>
        <w:t>Dr Ajay Bhalla (Chair, Quality &amp; Standards Committee, British Association of Stroke Physicians</w:t>
      </w:r>
      <w:r w:rsidR="00A96EFF">
        <w:rPr>
          <w:i w:val="0"/>
        </w:rPr>
        <w:t xml:space="preserve"> (BASP)</w:t>
      </w:r>
      <w:r>
        <w:rPr>
          <w:i w:val="0"/>
        </w:rPr>
        <w:t>)</w:t>
      </w:r>
    </w:p>
    <w:p w:rsidR="00102DF1" w:rsidRDefault="00102DF1" w:rsidP="005228A5">
      <w:pPr>
        <w:pStyle w:val="RCR-MeetingLocationDate"/>
        <w:tabs>
          <w:tab w:val="left" w:pos="1276"/>
        </w:tabs>
        <w:ind w:left="1418"/>
        <w:jc w:val="both"/>
        <w:rPr>
          <w:i w:val="0"/>
        </w:rPr>
      </w:pPr>
      <w:r>
        <w:rPr>
          <w:i w:val="0"/>
        </w:rPr>
        <w:t>Dr Andrew Clifton, (</w:t>
      </w:r>
      <w:r w:rsidR="0083396C">
        <w:rPr>
          <w:i w:val="0"/>
        </w:rPr>
        <w:t>Consultant Neuroradiologist, St George’s University Hospitals</w:t>
      </w:r>
      <w:r w:rsidR="00343CD4">
        <w:rPr>
          <w:i w:val="0"/>
        </w:rPr>
        <w:t>, President-elect, BSNR</w:t>
      </w:r>
      <w:r w:rsidR="0083396C">
        <w:rPr>
          <w:i w:val="0"/>
        </w:rPr>
        <w:t>)</w:t>
      </w:r>
    </w:p>
    <w:p w:rsidR="00102DF1" w:rsidRPr="00300DB4" w:rsidRDefault="004F41C4" w:rsidP="005228A5">
      <w:pPr>
        <w:pStyle w:val="RCR-MeetingLocationDate"/>
        <w:tabs>
          <w:tab w:val="left" w:pos="1276"/>
        </w:tabs>
        <w:ind w:left="1418"/>
        <w:jc w:val="both"/>
        <w:rPr>
          <w:i w:val="0"/>
        </w:rPr>
      </w:pPr>
      <w:r>
        <w:rPr>
          <w:i w:val="0"/>
        </w:rPr>
        <w:t xml:space="preserve">Professor </w:t>
      </w:r>
      <w:r w:rsidR="00102DF1">
        <w:rPr>
          <w:i w:val="0"/>
        </w:rPr>
        <w:t>Erika Denton (National Clinical Director for Diagnostics and Imaging, NHS England)</w:t>
      </w:r>
    </w:p>
    <w:p w:rsidR="00102DF1" w:rsidRDefault="00102DF1" w:rsidP="005228A5">
      <w:pPr>
        <w:pStyle w:val="RCR-MeetingLocationDate"/>
        <w:tabs>
          <w:tab w:val="left" w:pos="1276"/>
        </w:tabs>
        <w:ind w:left="1418"/>
        <w:jc w:val="both"/>
        <w:rPr>
          <w:i w:val="0"/>
        </w:rPr>
      </w:pPr>
      <w:r>
        <w:rPr>
          <w:i w:val="0"/>
        </w:rPr>
        <w:t>Professor Duncan Ettles (President, British Society of Interventional Radiology</w:t>
      </w:r>
      <w:r w:rsidR="00A96EFF">
        <w:rPr>
          <w:i w:val="0"/>
        </w:rPr>
        <w:t xml:space="preserve"> (BSIR)</w:t>
      </w:r>
      <w:r>
        <w:rPr>
          <w:i w:val="0"/>
        </w:rPr>
        <w:t>)</w:t>
      </w:r>
    </w:p>
    <w:p w:rsidR="00102DF1" w:rsidRPr="00300DB4" w:rsidRDefault="00102DF1" w:rsidP="005228A5">
      <w:pPr>
        <w:pStyle w:val="RCR-MeetingLocationDate"/>
        <w:ind w:left="1418"/>
        <w:jc w:val="both"/>
        <w:rPr>
          <w:i w:val="0"/>
        </w:rPr>
      </w:pPr>
      <w:r>
        <w:rPr>
          <w:i w:val="0"/>
        </w:rPr>
        <w:t>Dr Richard FitzGerald (</w:t>
      </w:r>
      <w:r w:rsidRPr="00300DB4">
        <w:rPr>
          <w:i w:val="0"/>
        </w:rPr>
        <w:t>Vice President Clinical Radiology</w:t>
      </w:r>
      <w:r>
        <w:rPr>
          <w:i w:val="0"/>
        </w:rPr>
        <w:t xml:space="preserve">, </w:t>
      </w:r>
      <w:r w:rsidR="00A96EFF" w:rsidRPr="00300DB4">
        <w:rPr>
          <w:i w:val="0"/>
        </w:rPr>
        <w:t>R</w:t>
      </w:r>
      <w:r w:rsidR="00A96EFF">
        <w:rPr>
          <w:i w:val="0"/>
        </w:rPr>
        <w:t>oyal College of Radiologists (</w:t>
      </w:r>
      <w:r>
        <w:rPr>
          <w:i w:val="0"/>
        </w:rPr>
        <w:t>RCR</w:t>
      </w:r>
      <w:r w:rsidRPr="00300DB4">
        <w:rPr>
          <w:i w:val="0"/>
        </w:rPr>
        <w:t>)</w:t>
      </w:r>
      <w:r w:rsidR="00A96EFF">
        <w:rPr>
          <w:i w:val="0"/>
        </w:rPr>
        <w:t>)</w:t>
      </w:r>
    </w:p>
    <w:p w:rsidR="00102DF1" w:rsidRDefault="00102DF1" w:rsidP="005228A5">
      <w:pPr>
        <w:pStyle w:val="RCR-MeetingLocationDate"/>
        <w:tabs>
          <w:tab w:val="left" w:pos="1276"/>
        </w:tabs>
        <w:ind w:left="1418"/>
        <w:jc w:val="both"/>
        <w:rPr>
          <w:i w:val="0"/>
        </w:rPr>
      </w:pPr>
      <w:r>
        <w:rPr>
          <w:i w:val="0"/>
        </w:rPr>
        <w:t>Dr Damian Jenkinson (President, B</w:t>
      </w:r>
      <w:r w:rsidR="00A96EFF">
        <w:rPr>
          <w:i w:val="0"/>
        </w:rPr>
        <w:t>ASP)</w:t>
      </w:r>
    </w:p>
    <w:p w:rsidR="00102DF1" w:rsidRPr="00300DB4" w:rsidRDefault="00102DF1" w:rsidP="005228A5">
      <w:pPr>
        <w:pStyle w:val="RCR-MeetingLocationDate"/>
        <w:tabs>
          <w:tab w:val="left" w:pos="1276"/>
        </w:tabs>
        <w:ind w:left="1418"/>
        <w:jc w:val="both"/>
        <w:rPr>
          <w:i w:val="0"/>
        </w:rPr>
      </w:pPr>
      <w:r>
        <w:rPr>
          <w:i w:val="0"/>
        </w:rPr>
        <w:t>Dr Robert Lenthall (C</w:t>
      </w:r>
      <w:r w:rsidR="0083396C">
        <w:rPr>
          <w:i w:val="0"/>
        </w:rPr>
        <w:t>hair, Training and Education Sub-committee, BSNR)</w:t>
      </w:r>
    </w:p>
    <w:p w:rsidR="00102DF1" w:rsidRPr="00300DB4" w:rsidRDefault="00102DF1" w:rsidP="005228A5">
      <w:pPr>
        <w:pStyle w:val="RCR-MeetingLocationDate"/>
        <w:tabs>
          <w:tab w:val="left" w:pos="1276"/>
        </w:tabs>
        <w:ind w:left="1418"/>
        <w:jc w:val="both"/>
        <w:rPr>
          <w:i w:val="0"/>
        </w:rPr>
      </w:pPr>
      <w:r>
        <w:rPr>
          <w:i w:val="0"/>
        </w:rPr>
        <w:t>Dr Cliff Mann</w:t>
      </w:r>
      <w:r w:rsidRPr="00300DB4">
        <w:rPr>
          <w:i w:val="0"/>
        </w:rPr>
        <w:t xml:space="preserve"> (</w:t>
      </w:r>
      <w:r>
        <w:rPr>
          <w:i w:val="0"/>
        </w:rPr>
        <w:t>President, Royal College of Emergency Medicine</w:t>
      </w:r>
      <w:r w:rsidRPr="00300DB4">
        <w:rPr>
          <w:i w:val="0"/>
        </w:rPr>
        <w:t>)</w:t>
      </w:r>
    </w:p>
    <w:p w:rsidR="00C15BCB" w:rsidRDefault="00C15BCB" w:rsidP="005228A5">
      <w:pPr>
        <w:pStyle w:val="RCR-MeetingLocationDate"/>
        <w:ind w:left="1418"/>
        <w:jc w:val="both"/>
        <w:rPr>
          <w:i w:val="0"/>
        </w:rPr>
      </w:pPr>
      <w:r>
        <w:rPr>
          <w:i w:val="0"/>
        </w:rPr>
        <w:t xml:space="preserve">Dr Giles Maskell </w:t>
      </w:r>
      <w:r w:rsidR="00FB25E0" w:rsidRPr="00300DB4">
        <w:rPr>
          <w:i w:val="0"/>
        </w:rPr>
        <w:t>(</w:t>
      </w:r>
      <w:r>
        <w:rPr>
          <w:i w:val="0"/>
        </w:rPr>
        <w:t>President, RCR)</w:t>
      </w:r>
    </w:p>
    <w:p w:rsidR="00102DF1" w:rsidRPr="00300DB4" w:rsidRDefault="00102DF1" w:rsidP="005228A5">
      <w:pPr>
        <w:pStyle w:val="RCR-MeetingLocationDate"/>
        <w:tabs>
          <w:tab w:val="left" w:pos="1276"/>
        </w:tabs>
        <w:ind w:left="1418"/>
        <w:jc w:val="both"/>
        <w:rPr>
          <w:i w:val="0"/>
        </w:rPr>
      </w:pPr>
      <w:r>
        <w:rPr>
          <w:i w:val="0"/>
        </w:rPr>
        <w:t>Dr Norman McConachie (</w:t>
      </w:r>
      <w:r w:rsidR="004F41C4">
        <w:rPr>
          <w:i w:val="0"/>
        </w:rPr>
        <w:t>Chairman</w:t>
      </w:r>
      <w:r>
        <w:rPr>
          <w:i w:val="0"/>
        </w:rPr>
        <w:t>, UK Neurointerventional Group</w:t>
      </w:r>
      <w:r w:rsidR="00A96EFF">
        <w:rPr>
          <w:i w:val="0"/>
        </w:rPr>
        <w:t xml:space="preserve"> (UKNG)</w:t>
      </w:r>
      <w:r>
        <w:rPr>
          <w:i w:val="0"/>
        </w:rPr>
        <w:t>)</w:t>
      </w:r>
    </w:p>
    <w:p w:rsidR="00102DF1" w:rsidRPr="00300DB4" w:rsidRDefault="00102DF1" w:rsidP="005228A5">
      <w:pPr>
        <w:pStyle w:val="RCR-MeetingLocationDate"/>
        <w:tabs>
          <w:tab w:val="left" w:pos="1276"/>
        </w:tabs>
        <w:ind w:left="1418"/>
        <w:jc w:val="both"/>
        <w:rPr>
          <w:i w:val="0"/>
        </w:rPr>
      </w:pPr>
      <w:r>
        <w:rPr>
          <w:i w:val="0"/>
        </w:rPr>
        <w:t xml:space="preserve">Dr Anthony Pereira, </w:t>
      </w:r>
      <w:r w:rsidRPr="00300DB4">
        <w:rPr>
          <w:i w:val="0"/>
        </w:rPr>
        <w:t>(</w:t>
      </w:r>
      <w:r>
        <w:rPr>
          <w:i w:val="0"/>
        </w:rPr>
        <w:t xml:space="preserve">representing the National </w:t>
      </w:r>
      <w:r w:rsidRPr="00300DB4">
        <w:rPr>
          <w:i w:val="0"/>
        </w:rPr>
        <w:t xml:space="preserve">Clinical </w:t>
      </w:r>
      <w:r>
        <w:rPr>
          <w:i w:val="0"/>
        </w:rPr>
        <w:t>Director for Adult Neurology</w:t>
      </w:r>
      <w:r w:rsidR="00A96EFF">
        <w:rPr>
          <w:i w:val="0"/>
        </w:rPr>
        <w:t>, NHS England</w:t>
      </w:r>
      <w:r>
        <w:rPr>
          <w:i w:val="0"/>
        </w:rPr>
        <w:t>)</w:t>
      </w:r>
    </w:p>
    <w:p w:rsidR="00102DF1" w:rsidRPr="00300DB4" w:rsidRDefault="00102DF1" w:rsidP="005228A5">
      <w:pPr>
        <w:pStyle w:val="RCR-MeetingLocationDate"/>
        <w:tabs>
          <w:tab w:val="left" w:pos="1276"/>
        </w:tabs>
        <w:ind w:left="1418"/>
        <w:jc w:val="both"/>
        <w:rPr>
          <w:i w:val="0"/>
        </w:rPr>
      </w:pPr>
      <w:r>
        <w:rPr>
          <w:i w:val="0"/>
        </w:rPr>
        <w:t xml:space="preserve">Professor Anthony Rudd (National </w:t>
      </w:r>
      <w:r w:rsidR="00A96EFF">
        <w:rPr>
          <w:i w:val="0"/>
        </w:rPr>
        <w:t>Clinical Director</w:t>
      </w:r>
      <w:r>
        <w:rPr>
          <w:i w:val="0"/>
        </w:rPr>
        <w:t xml:space="preserve"> for Stroke, NHS England)</w:t>
      </w:r>
    </w:p>
    <w:p w:rsidR="00102DF1" w:rsidRPr="00300DB4" w:rsidRDefault="00102DF1" w:rsidP="005228A5">
      <w:pPr>
        <w:pStyle w:val="RCR-MeetingLocationDate"/>
        <w:tabs>
          <w:tab w:val="left" w:pos="1276"/>
        </w:tabs>
        <w:ind w:left="1418"/>
        <w:jc w:val="both"/>
        <w:rPr>
          <w:i w:val="0"/>
        </w:rPr>
      </w:pPr>
      <w:r>
        <w:rPr>
          <w:i w:val="0"/>
        </w:rPr>
        <w:t>Dr Raman Uberoi</w:t>
      </w:r>
      <w:r w:rsidRPr="00300DB4">
        <w:rPr>
          <w:i w:val="0"/>
        </w:rPr>
        <w:t xml:space="preserve"> (</w:t>
      </w:r>
      <w:r>
        <w:rPr>
          <w:i w:val="0"/>
        </w:rPr>
        <w:t>President-elect, B</w:t>
      </w:r>
      <w:r w:rsidR="00A96EFF">
        <w:rPr>
          <w:i w:val="0"/>
        </w:rPr>
        <w:t>SIR)</w:t>
      </w:r>
    </w:p>
    <w:p w:rsidR="00C15BCB" w:rsidRDefault="00AD3D6F" w:rsidP="005228A5">
      <w:pPr>
        <w:pStyle w:val="RCR-MeetingLocationDate"/>
        <w:tabs>
          <w:tab w:val="left" w:pos="1276"/>
        </w:tabs>
        <w:ind w:left="1418"/>
        <w:jc w:val="both"/>
        <w:rPr>
          <w:i w:val="0"/>
        </w:rPr>
      </w:pPr>
      <w:r>
        <w:rPr>
          <w:i w:val="0"/>
        </w:rPr>
        <w:t xml:space="preserve">Professor </w:t>
      </w:r>
      <w:r w:rsidR="00C15BCB">
        <w:rPr>
          <w:i w:val="0"/>
        </w:rPr>
        <w:t>Philip White (Secretary, UK</w:t>
      </w:r>
      <w:r w:rsidR="00A96EFF">
        <w:rPr>
          <w:i w:val="0"/>
        </w:rPr>
        <w:t>NG</w:t>
      </w:r>
      <w:r w:rsidR="00C15BCB">
        <w:rPr>
          <w:i w:val="0"/>
        </w:rPr>
        <w:t>)</w:t>
      </w:r>
    </w:p>
    <w:p w:rsidR="00FB25E0" w:rsidRPr="00300DB4" w:rsidRDefault="00D77270" w:rsidP="005228A5">
      <w:pPr>
        <w:pStyle w:val="RCR-MeetingLocationDate"/>
        <w:tabs>
          <w:tab w:val="left" w:pos="1276"/>
        </w:tabs>
        <w:spacing w:after="120"/>
        <w:ind w:left="1418"/>
        <w:jc w:val="both"/>
        <w:rPr>
          <w:i w:val="0"/>
        </w:rPr>
      </w:pPr>
      <w:r w:rsidRPr="00300DB4">
        <w:rPr>
          <w:i w:val="0"/>
        </w:rPr>
        <w:t>M</w:t>
      </w:r>
      <w:r w:rsidR="00102DF1">
        <w:rPr>
          <w:i w:val="0"/>
        </w:rPr>
        <w:t>s Alexis Wie</w:t>
      </w:r>
      <w:r w:rsidRPr="00300DB4">
        <w:rPr>
          <w:i w:val="0"/>
        </w:rPr>
        <w:t>r</w:t>
      </w:r>
      <w:r w:rsidR="00102DF1">
        <w:rPr>
          <w:i w:val="0"/>
        </w:rPr>
        <w:t xml:space="preserve">oniey (Deputy Director Policy </w:t>
      </w:r>
      <w:r w:rsidR="0083396C">
        <w:rPr>
          <w:i w:val="0"/>
        </w:rPr>
        <w:t xml:space="preserve">and </w:t>
      </w:r>
      <w:r w:rsidR="00102DF1">
        <w:rPr>
          <w:i w:val="0"/>
        </w:rPr>
        <w:t>Influencing, SA)</w:t>
      </w:r>
    </w:p>
    <w:p w:rsidR="009F3434" w:rsidRPr="00300DB4" w:rsidRDefault="009F3434" w:rsidP="00FF3C89">
      <w:pPr>
        <w:pStyle w:val="RCR-MeetingLocationDate"/>
        <w:tabs>
          <w:tab w:val="left" w:pos="1701"/>
        </w:tabs>
        <w:spacing w:after="120"/>
        <w:jc w:val="both"/>
        <w:rPr>
          <w:i w:val="0"/>
        </w:rPr>
      </w:pPr>
      <w:r w:rsidRPr="00300DB4">
        <w:rPr>
          <w:b/>
          <w:i w:val="0"/>
        </w:rPr>
        <w:t>In attendance:</w:t>
      </w:r>
      <w:r w:rsidRPr="00300DB4">
        <w:rPr>
          <w:i w:val="0"/>
        </w:rPr>
        <w:tab/>
      </w:r>
      <w:r w:rsidR="00FB25E0" w:rsidRPr="00300DB4">
        <w:rPr>
          <w:i w:val="0"/>
        </w:rPr>
        <w:t>Mr David Christopher (Professional Standards Manager</w:t>
      </w:r>
      <w:r w:rsidR="00102DF1">
        <w:rPr>
          <w:i w:val="0"/>
        </w:rPr>
        <w:t>, RCR</w:t>
      </w:r>
      <w:r w:rsidR="00FB25E0" w:rsidRPr="00300DB4">
        <w:rPr>
          <w:i w:val="0"/>
        </w:rPr>
        <w:t>)</w:t>
      </w:r>
    </w:p>
    <w:p w:rsidR="00A96EFF" w:rsidRDefault="009F3434" w:rsidP="00D77270">
      <w:pPr>
        <w:pStyle w:val="RCR-MeetingLocationDate"/>
        <w:jc w:val="both"/>
        <w:rPr>
          <w:i w:val="0"/>
        </w:rPr>
      </w:pPr>
      <w:r w:rsidRPr="00300DB4">
        <w:rPr>
          <w:b/>
          <w:i w:val="0"/>
        </w:rPr>
        <w:t>Apologies for absence:</w:t>
      </w:r>
      <w:r w:rsidRPr="00300DB4">
        <w:rPr>
          <w:i w:val="0"/>
        </w:rPr>
        <w:tab/>
      </w:r>
      <w:r w:rsidR="00D77270" w:rsidRPr="00300DB4">
        <w:rPr>
          <w:i w:val="0"/>
        </w:rPr>
        <w:t xml:space="preserve">Apologies were received from Dr </w:t>
      </w:r>
      <w:r w:rsidR="00A96EFF">
        <w:rPr>
          <w:i w:val="0"/>
        </w:rPr>
        <w:t>David Batemen (National Clinical Director for Adult Neurology, NHS England)</w:t>
      </w:r>
      <w:r w:rsidR="00276CC5">
        <w:rPr>
          <w:i w:val="0"/>
        </w:rPr>
        <w:t xml:space="preserve"> and Dr Caroline Rubin (Medical Director, Education and Training, Clinical Radiology, the RCR)</w:t>
      </w:r>
      <w:r w:rsidR="00A96EFF">
        <w:rPr>
          <w:i w:val="0"/>
        </w:rPr>
        <w:t>.</w:t>
      </w:r>
    </w:p>
    <w:p w:rsidR="00A96EFF" w:rsidRPr="00300DB4" w:rsidRDefault="00A96EFF" w:rsidP="00A96EFF">
      <w:pPr>
        <w:pStyle w:val="Heading1"/>
        <w:tabs>
          <w:tab w:val="clear" w:pos="432"/>
        </w:tabs>
        <w:spacing w:before="120"/>
        <w:ind w:left="567" w:hanging="567"/>
        <w:rPr>
          <w:sz w:val="24"/>
          <w:szCs w:val="24"/>
        </w:rPr>
      </w:pPr>
      <w:r>
        <w:rPr>
          <w:sz w:val="24"/>
          <w:szCs w:val="24"/>
        </w:rPr>
        <w:t>Welcomes</w:t>
      </w:r>
    </w:p>
    <w:p w:rsidR="00A96EFF" w:rsidRPr="00A96EFF" w:rsidRDefault="00A96EFF" w:rsidP="00A96EFF">
      <w:pPr>
        <w:tabs>
          <w:tab w:val="left" w:pos="567"/>
        </w:tabs>
        <w:rPr>
          <w:sz w:val="24"/>
        </w:rPr>
      </w:pPr>
      <w:r>
        <w:rPr>
          <w:sz w:val="24"/>
        </w:rPr>
        <w:t>1.1</w:t>
      </w:r>
      <w:r>
        <w:rPr>
          <w:sz w:val="24"/>
        </w:rPr>
        <w:tab/>
      </w:r>
      <w:r w:rsidRPr="00A96EFF">
        <w:rPr>
          <w:sz w:val="24"/>
        </w:rPr>
        <w:t xml:space="preserve">Dr Rowland-Hill (the </w:t>
      </w:r>
      <w:r w:rsidR="005228A5">
        <w:rPr>
          <w:sz w:val="24"/>
        </w:rPr>
        <w:t>‘</w:t>
      </w:r>
      <w:r w:rsidRPr="00A96EFF">
        <w:rPr>
          <w:sz w:val="24"/>
        </w:rPr>
        <w:t>Chair</w:t>
      </w:r>
      <w:r w:rsidR="005228A5">
        <w:rPr>
          <w:sz w:val="24"/>
        </w:rPr>
        <w:t>’</w:t>
      </w:r>
      <w:r w:rsidRPr="00A96EFF">
        <w:rPr>
          <w:sz w:val="24"/>
        </w:rPr>
        <w:t>) welcomed everyone and thanked the RCR for hosting the meeting.</w:t>
      </w:r>
    </w:p>
    <w:p w:rsidR="00F96C1A" w:rsidRPr="00300DB4" w:rsidRDefault="00A96EFF" w:rsidP="00FF3C89">
      <w:pPr>
        <w:tabs>
          <w:tab w:val="left" w:pos="567"/>
        </w:tabs>
        <w:rPr>
          <w:sz w:val="24"/>
        </w:rPr>
      </w:pPr>
      <w:r>
        <w:rPr>
          <w:sz w:val="24"/>
        </w:rPr>
        <w:t>1.2</w:t>
      </w:r>
      <w:r>
        <w:rPr>
          <w:sz w:val="24"/>
        </w:rPr>
        <w:tab/>
        <w:t xml:space="preserve">The Chair explained that, at this stage, he had decided to limit attendance at the meeting to representatives of bodies </w:t>
      </w:r>
      <w:r w:rsidR="005E4F0E">
        <w:rPr>
          <w:sz w:val="24"/>
        </w:rPr>
        <w:t xml:space="preserve">currently </w:t>
      </w:r>
      <w:r>
        <w:rPr>
          <w:sz w:val="24"/>
        </w:rPr>
        <w:t xml:space="preserve">involved in </w:t>
      </w:r>
      <w:r w:rsidR="0083396C">
        <w:rPr>
          <w:sz w:val="24"/>
        </w:rPr>
        <w:t xml:space="preserve">providing </w:t>
      </w:r>
      <w:r>
        <w:rPr>
          <w:sz w:val="24"/>
        </w:rPr>
        <w:t>stroke care</w:t>
      </w:r>
      <w:r w:rsidR="0083396C">
        <w:rPr>
          <w:sz w:val="24"/>
        </w:rPr>
        <w:t>,</w:t>
      </w:r>
      <w:r>
        <w:rPr>
          <w:sz w:val="24"/>
        </w:rPr>
        <w:t xml:space="preserve"> imaging </w:t>
      </w:r>
      <w:r w:rsidR="0083396C">
        <w:rPr>
          <w:sz w:val="24"/>
        </w:rPr>
        <w:t xml:space="preserve">services </w:t>
      </w:r>
      <w:r>
        <w:rPr>
          <w:sz w:val="24"/>
        </w:rPr>
        <w:t>and intervention</w:t>
      </w:r>
      <w:r w:rsidR="0083396C">
        <w:rPr>
          <w:sz w:val="24"/>
        </w:rPr>
        <w:t>al treatment</w:t>
      </w:r>
      <w:r>
        <w:rPr>
          <w:sz w:val="24"/>
        </w:rPr>
        <w:t xml:space="preserve">. He therefore </w:t>
      </w:r>
      <w:r w:rsidR="005E4F0E">
        <w:rPr>
          <w:sz w:val="24"/>
        </w:rPr>
        <w:t xml:space="preserve">took personal responsibility </w:t>
      </w:r>
      <w:r>
        <w:rPr>
          <w:sz w:val="24"/>
        </w:rPr>
        <w:t>if anyone present thought that other bodies should have been represented.</w:t>
      </w:r>
    </w:p>
    <w:p w:rsidR="00A96EFF" w:rsidRPr="00300DB4" w:rsidRDefault="00A96EFF" w:rsidP="00A96EFF">
      <w:pPr>
        <w:pStyle w:val="Heading1"/>
        <w:spacing w:before="120"/>
        <w:rPr>
          <w:sz w:val="24"/>
          <w:szCs w:val="24"/>
        </w:rPr>
      </w:pPr>
      <w:r w:rsidRPr="00300DB4">
        <w:rPr>
          <w:sz w:val="24"/>
          <w:szCs w:val="24"/>
        </w:rPr>
        <w:t>Conflicts of Interest</w:t>
      </w:r>
    </w:p>
    <w:p w:rsidR="00A96EFF" w:rsidRPr="00300DB4" w:rsidRDefault="00A96EFF" w:rsidP="00A96EFF">
      <w:pPr>
        <w:tabs>
          <w:tab w:val="left" w:pos="567"/>
        </w:tabs>
        <w:rPr>
          <w:sz w:val="24"/>
        </w:rPr>
      </w:pPr>
      <w:r w:rsidRPr="00300DB4">
        <w:rPr>
          <w:sz w:val="24"/>
        </w:rPr>
        <w:t>No conflicts of interest were received prior to the meeting and none were declared at the meeting.</w:t>
      </w:r>
    </w:p>
    <w:p w:rsidR="009F3434" w:rsidRPr="00300DB4" w:rsidRDefault="005228A5" w:rsidP="00834AD0">
      <w:pPr>
        <w:pStyle w:val="Heading1"/>
        <w:tabs>
          <w:tab w:val="clear" w:pos="432"/>
        </w:tabs>
        <w:spacing w:before="120"/>
        <w:ind w:left="567" w:hanging="567"/>
        <w:rPr>
          <w:sz w:val="24"/>
          <w:szCs w:val="24"/>
        </w:rPr>
      </w:pPr>
      <w:r>
        <w:rPr>
          <w:sz w:val="24"/>
          <w:szCs w:val="24"/>
        </w:rPr>
        <w:t>Aims of the meeting</w:t>
      </w:r>
    </w:p>
    <w:p w:rsidR="005228A5" w:rsidRDefault="005228A5" w:rsidP="00FF3C89">
      <w:pPr>
        <w:tabs>
          <w:tab w:val="left" w:pos="567"/>
        </w:tabs>
        <w:spacing w:after="0"/>
        <w:rPr>
          <w:sz w:val="24"/>
        </w:rPr>
      </w:pPr>
      <w:r>
        <w:rPr>
          <w:sz w:val="24"/>
        </w:rPr>
        <w:t>3</w:t>
      </w:r>
      <w:r w:rsidR="00FF3C89" w:rsidRPr="00300DB4">
        <w:rPr>
          <w:sz w:val="24"/>
        </w:rPr>
        <w:t>.1</w:t>
      </w:r>
      <w:r w:rsidR="00FF3C89" w:rsidRPr="00300DB4">
        <w:rPr>
          <w:sz w:val="24"/>
        </w:rPr>
        <w:tab/>
      </w:r>
      <w:r w:rsidR="00300DB4">
        <w:rPr>
          <w:sz w:val="24"/>
        </w:rPr>
        <w:t xml:space="preserve">The </w:t>
      </w:r>
      <w:r w:rsidR="003148D5">
        <w:rPr>
          <w:sz w:val="24"/>
        </w:rPr>
        <w:t>C</w:t>
      </w:r>
      <w:r w:rsidR="00300DB4">
        <w:rPr>
          <w:sz w:val="24"/>
        </w:rPr>
        <w:t>hair</w:t>
      </w:r>
      <w:r w:rsidR="00FF3C89" w:rsidRPr="00300DB4">
        <w:rPr>
          <w:sz w:val="24"/>
        </w:rPr>
        <w:t xml:space="preserve"> </w:t>
      </w:r>
      <w:r>
        <w:rPr>
          <w:sz w:val="24"/>
        </w:rPr>
        <w:t xml:space="preserve">explained that the purpose of the meeting was to consider issues relating </w:t>
      </w:r>
      <w:r w:rsidR="004C2D4C">
        <w:rPr>
          <w:sz w:val="24"/>
        </w:rPr>
        <w:t xml:space="preserve">to </w:t>
      </w:r>
      <w:r>
        <w:rPr>
          <w:sz w:val="24"/>
        </w:rPr>
        <w:t xml:space="preserve">the management </w:t>
      </w:r>
      <w:r w:rsidR="00205AEE">
        <w:rPr>
          <w:sz w:val="24"/>
        </w:rPr>
        <w:t>and delivery of</w:t>
      </w:r>
      <w:r>
        <w:rPr>
          <w:sz w:val="24"/>
        </w:rPr>
        <w:t xml:space="preserve"> </w:t>
      </w:r>
      <w:r w:rsidR="0083396C">
        <w:rPr>
          <w:sz w:val="24"/>
        </w:rPr>
        <w:t xml:space="preserve">a safe cerebral </w:t>
      </w:r>
      <w:r w:rsidR="00205AEE">
        <w:rPr>
          <w:sz w:val="24"/>
        </w:rPr>
        <w:t>thrombectomy service a</w:t>
      </w:r>
      <w:r>
        <w:rPr>
          <w:sz w:val="24"/>
        </w:rPr>
        <w:t>nd, in particular:</w:t>
      </w:r>
    </w:p>
    <w:p w:rsidR="00205AEE" w:rsidRPr="00276CC5" w:rsidRDefault="00205AEE" w:rsidP="00276CC5">
      <w:pPr>
        <w:pStyle w:val="Heading2"/>
        <w:numPr>
          <w:ilvl w:val="0"/>
          <w:numId w:val="11"/>
        </w:numPr>
        <w:spacing w:before="0" w:after="0"/>
        <w:rPr>
          <w:b w:val="0"/>
          <w:sz w:val="24"/>
          <w:szCs w:val="24"/>
        </w:rPr>
      </w:pPr>
      <w:r w:rsidRPr="00276CC5">
        <w:rPr>
          <w:b w:val="0"/>
          <w:sz w:val="24"/>
          <w:szCs w:val="24"/>
        </w:rPr>
        <w:t xml:space="preserve">how a </w:t>
      </w:r>
      <w:r w:rsidR="0083396C" w:rsidRPr="00276CC5">
        <w:rPr>
          <w:b w:val="0"/>
          <w:sz w:val="24"/>
          <w:szCs w:val="24"/>
        </w:rPr>
        <w:t>such</w:t>
      </w:r>
      <w:r w:rsidRPr="00276CC5">
        <w:rPr>
          <w:b w:val="0"/>
          <w:sz w:val="24"/>
          <w:szCs w:val="24"/>
        </w:rPr>
        <w:t xml:space="preserve"> service could be </w:t>
      </w:r>
      <w:r w:rsidR="0083396C" w:rsidRPr="00276CC5">
        <w:rPr>
          <w:b w:val="0"/>
          <w:sz w:val="24"/>
          <w:szCs w:val="24"/>
        </w:rPr>
        <w:t xml:space="preserve">developed and </w:t>
      </w:r>
      <w:r w:rsidRPr="00276CC5">
        <w:rPr>
          <w:b w:val="0"/>
          <w:sz w:val="24"/>
          <w:szCs w:val="24"/>
        </w:rPr>
        <w:t>delivered</w:t>
      </w:r>
      <w:r w:rsidR="00276CC5" w:rsidRPr="00276CC5">
        <w:rPr>
          <w:b w:val="0"/>
          <w:sz w:val="24"/>
          <w:szCs w:val="24"/>
        </w:rPr>
        <w:t>;</w:t>
      </w:r>
    </w:p>
    <w:p w:rsidR="005228A5" w:rsidRPr="00276CC5" w:rsidRDefault="005228A5" w:rsidP="00276CC5">
      <w:pPr>
        <w:pStyle w:val="Heading2"/>
        <w:numPr>
          <w:ilvl w:val="0"/>
          <w:numId w:val="11"/>
        </w:numPr>
        <w:spacing w:before="0"/>
        <w:ind w:left="357" w:hanging="357"/>
        <w:rPr>
          <w:b w:val="0"/>
          <w:sz w:val="24"/>
          <w:szCs w:val="24"/>
        </w:rPr>
      </w:pPr>
      <w:r w:rsidRPr="00276CC5">
        <w:rPr>
          <w:b w:val="0"/>
          <w:sz w:val="24"/>
          <w:szCs w:val="24"/>
        </w:rPr>
        <w:t>how the anticipated increase</w:t>
      </w:r>
      <w:r w:rsidR="004C2D4C" w:rsidRPr="00276CC5">
        <w:rPr>
          <w:b w:val="0"/>
          <w:sz w:val="24"/>
          <w:szCs w:val="24"/>
        </w:rPr>
        <w:t>d</w:t>
      </w:r>
      <w:r w:rsidRPr="00276CC5">
        <w:rPr>
          <w:b w:val="0"/>
          <w:sz w:val="24"/>
          <w:szCs w:val="24"/>
        </w:rPr>
        <w:t xml:space="preserve"> </w:t>
      </w:r>
      <w:r w:rsidR="0083396C" w:rsidRPr="00276CC5">
        <w:rPr>
          <w:b w:val="0"/>
          <w:sz w:val="24"/>
          <w:szCs w:val="24"/>
        </w:rPr>
        <w:t xml:space="preserve">demand for </w:t>
      </w:r>
      <w:r w:rsidRPr="00276CC5">
        <w:rPr>
          <w:b w:val="0"/>
          <w:sz w:val="24"/>
          <w:szCs w:val="24"/>
        </w:rPr>
        <w:t xml:space="preserve">diagnostic imaging could be </w:t>
      </w:r>
      <w:r w:rsidR="0083396C" w:rsidRPr="00276CC5">
        <w:rPr>
          <w:b w:val="0"/>
          <w:sz w:val="24"/>
          <w:szCs w:val="24"/>
        </w:rPr>
        <w:t>met</w:t>
      </w:r>
      <w:r w:rsidR="00205AEE" w:rsidRPr="00276CC5">
        <w:rPr>
          <w:b w:val="0"/>
          <w:sz w:val="24"/>
          <w:szCs w:val="24"/>
        </w:rPr>
        <w:t>.</w:t>
      </w:r>
    </w:p>
    <w:p w:rsidR="005228A5" w:rsidRPr="005228A5" w:rsidRDefault="005228A5" w:rsidP="005228A5">
      <w:pPr>
        <w:tabs>
          <w:tab w:val="left" w:pos="567"/>
        </w:tabs>
        <w:rPr>
          <w:sz w:val="24"/>
        </w:rPr>
      </w:pPr>
      <w:r>
        <w:rPr>
          <w:sz w:val="24"/>
        </w:rPr>
        <w:t>3.2</w:t>
      </w:r>
      <w:r>
        <w:rPr>
          <w:sz w:val="24"/>
        </w:rPr>
        <w:tab/>
        <w:t xml:space="preserve">Prior to the meeting, all attendees had </w:t>
      </w:r>
      <w:r w:rsidR="004C2D4C">
        <w:rPr>
          <w:sz w:val="24"/>
        </w:rPr>
        <w:t>received</w:t>
      </w:r>
      <w:r>
        <w:rPr>
          <w:sz w:val="24"/>
        </w:rPr>
        <w:t xml:space="preserve"> a copy of the latest </w:t>
      </w:r>
      <w:r w:rsidR="004C2D4C">
        <w:rPr>
          <w:sz w:val="24"/>
        </w:rPr>
        <w:t xml:space="preserve">version </w:t>
      </w:r>
      <w:r>
        <w:rPr>
          <w:sz w:val="24"/>
        </w:rPr>
        <w:t xml:space="preserve">of the joint BSNR, BASP and Neuroanaesthesia Society of Great Britain and Ireland </w:t>
      </w:r>
      <w:r w:rsidRPr="005228A5">
        <w:rPr>
          <w:i/>
          <w:sz w:val="24"/>
        </w:rPr>
        <w:t xml:space="preserve">Standards for providing safe acute ischaemic stroke </w:t>
      </w:r>
      <w:r w:rsidR="002D0442" w:rsidRPr="005228A5">
        <w:rPr>
          <w:i/>
          <w:sz w:val="24"/>
        </w:rPr>
        <w:t>thro</w:t>
      </w:r>
      <w:r w:rsidR="002D0442">
        <w:rPr>
          <w:i/>
          <w:sz w:val="24"/>
        </w:rPr>
        <w:t>m</w:t>
      </w:r>
      <w:r w:rsidR="002D0442" w:rsidRPr="005228A5">
        <w:rPr>
          <w:i/>
          <w:sz w:val="24"/>
        </w:rPr>
        <w:t>bectomy</w:t>
      </w:r>
      <w:r w:rsidRPr="005228A5">
        <w:rPr>
          <w:i/>
          <w:sz w:val="24"/>
        </w:rPr>
        <w:t xml:space="preserve"> services</w:t>
      </w:r>
      <w:r>
        <w:rPr>
          <w:sz w:val="24"/>
        </w:rPr>
        <w:t xml:space="preserve">. </w:t>
      </w:r>
      <w:r w:rsidR="00AD3D6F">
        <w:rPr>
          <w:sz w:val="24"/>
        </w:rPr>
        <w:t xml:space="preserve">The Chair </w:t>
      </w:r>
      <w:r>
        <w:rPr>
          <w:sz w:val="24"/>
        </w:rPr>
        <w:t xml:space="preserve">understood that </w:t>
      </w:r>
      <w:r>
        <w:rPr>
          <w:sz w:val="24"/>
        </w:rPr>
        <w:lastRenderedPageBreak/>
        <w:t>the standards and recommendations contained in this document were generally understood and agreed.</w:t>
      </w:r>
      <w:r w:rsidR="00205AEE">
        <w:rPr>
          <w:sz w:val="24"/>
        </w:rPr>
        <w:t xml:space="preserve"> This was not disputed by </w:t>
      </w:r>
      <w:r w:rsidR="0083396C">
        <w:rPr>
          <w:sz w:val="24"/>
        </w:rPr>
        <w:t xml:space="preserve">any </w:t>
      </w:r>
      <w:r w:rsidR="00205AEE">
        <w:rPr>
          <w:sz w:val="24"/>
        </w:rPr>
        <w:t>of the attendees.</w:t>
      </w:r>
    </w:p>
    <w:p w:rsidR="009F3434" w:rsidRPr="00300DB4" w:rsidRDefault="005228A5" w:rsidP="00834AD0">
      <w:pPr>
        <w:pStyle w:val="Heading1"/>
        <w:tabs>
          <w:tab w:val="clear" w:pos="432"/>
        </w:tabs>
        <w:spacing w:before="120"/>
        <w:ind w:left="567" w:hanging="567"/>
        <w:rPr>
          <w:sz w:val="24"/>
          <w:szCs w:val="24"/>
        </w:rPr>
      </w:pPr>
      <w:r>
        <w:rPr>
          <w:sz w:val="24"/>
          <w:szCs w:val="24"/>
        </w:rPr>
        <w:t xml:space="preserve">Issues relating to the delivery of </w:t>
      </w:r>
      <w:r w:rsidR="00205AEE">
        <w:rPr>
          <w:sz w:val="24"/>
          <w:szCs w:val="24"/>
        </w:rPr>
        <w:t xml:space="preserve">a </w:t>
      </w:r>
      <w:r w:rsidR="0083396C">
        <w:rPr>
          <w:sz w:val="24"/>
          <w:szCs w:val="24"/>
        </w:rPr>
        <w:t>safe cerebral</w:t>
      </w:r>
      <w:r w:rsidR="00205AEE">
        <w:rPr>
          <w:sz w:val="24"/>
          <w:szCs w:val="24"/>
        </w:rPr>
        <w:t xml:space="preserve"> thrombectomy service</w:t>
      </w:r>
    </w:p>
    <w:p w:rsidR="00373E8B" w:rsidRDefault="00373E8B" w:rsidP="00276CC5">
      <w:pPr>
        <w:spacing w:after="0"/>
        <w:rPr>
          <w:sz w:val="24"/>
        </w:rPr>
      </w:pPr>
      <w:r>
        <w:rPr>
          <w:sz w:val="24"/>
        </w:rPr>
        <w:t>4.1</w:t>
      </w:r>
      <w:r>
        <w:rPr>
          <w:sz w:val="24"/>
        </w:rPr>
        <w:tab/>
        <w:t>It was recognised that those attending the meeting had a significant and rare opportunity to influence and lead the process</w:t>
      </w:r>
      <w:r w:rsidR="0083396C">
        <w:rPr>
          <w:sz w:val="24"/>
        </w:rPr>
        <w:t xml:space="preserve"> for identifying the need for such a service and defining how this could be developed and delivered</w:t>
      </w:r>
      <w:r>
        <w:rPr>
          <w:sz w:val="24"/>
        </w:rPr>
        <w:t>. To do so, it would be necessary to:</w:t>
      </w:r>
    </w:p>
    <w:p w:rsidR="0083396C" w:rsidRPr="00276CC5" w:rsidRDefault="00AD3D6F" w:rsidP="00276CC5">
      <w:pPr>
        <w:pStyle w:val="Heading2"/>
        <w:numPr>
          <w:ilvl w:val="0"/>
          <w:numId w:val="11"/>
        </w:numPr>
        <w:spacing w:before="0" w:after="0"/>
        <w:rPr>
          <w:b w:val="0"/>
          <w:sz w:val="24"/>
          <w:szCs w:val="24"/>
        </w:rPr>
      </w:pPr>
      <w:r w:rsidRPr="00276CC5">
        <w:rPr>
          <w:b w:val="0"/>
          <w:sz w:val="24"/>
          <w:szCs w:val="24"/>
        </w:rPr>
        <w:t xml:space="preserve">provide </w:t>
      </w:r>
      <w:r w:rsidR="0083396C" w:rsidRPr="00276CC5">
        <w:rPr>
          <w:b w:val="0"/>
          <w:sz w:val="24"/>
          <w:szCs w:val="24"/>
        </w:rPr>
        <w:t>a united and compelling case for such a service to politicians</w:t>
      </w:r>
      <w:r w:rsidRPr="00276CC5">
        <w:rPr>
          <w:b w:val="0"/>
          <w:sz w:val="24"/>
          <w:szCs w:val="24"/>
        </w:rPr>
        <w:t>;</w:t>
      </w:r>
    </w:p>
    <w:p w:rsidR="00373E8B" w:rsidRPr="00276CC5" w:rsidRDefault="00AD3D6F" w:rsidP="00276CC5">
      <w:pPr>
        <w:pStyle w:val="Heading2"/>
        <w:numPr>
          <w:ilvl w:val="0"/>
          <w:numId w:val="11"/>
        </w:numPr>
        <w:spacing w:before="0" w:after="0"/>
        <w:rPr>
          <w:b w:val="0"/>
          <w:sz w:val="24"/>
          <w:szCs w:val="24"/>
        </w:rPr>
      </w:pPr>
      <w:r w:rsidRPr="00276CC5">
        <w:rPr>
          <w:b w:val="0"/>
          <w:sz w:val="24"/>
          <w:szCs w:val="24"/>
        </w:rPr>
        <w:t xml:space="preserve">develop </w:t>
      </w:r>
      <w:r w:rsidR="00373E8B" w:rsidRPr="00276CC5">
        <w:rPr>
          <w:b w:val="0"/>
          <w:sz w:val="24"/>
          <w:szCs w:val="24"/>
        </w:rPr>
        <w:t xml:space="preserve">a plan/blueprint </w:t>
      </w:r>
      <w:r w:rsidR="0083396C" w:rsidRPr="00276CC5">
        <w:rPr>
          <w:b w:val="0"/>
          <w:sz w:val="24"/>
          <w:szCs w:val="24"/>
        </w:rPr>
        <w:t xml:space="preserve">for </w:t>
      </w:r>
      <w:r w:rsidR="004C2D4C" w:rsidRPr="00276CC5">
        <w:rPr>
          <w:b w:val="0"/>
          <w:sz w:val="24"/>
          <w:szCs w:val="24"/>
        </w:rPr>
        <w:t xml:space="preserve">the delivery of </w:t>
      </w:r>
      <w:r w:rsidR="0083396C" w:rsidRPr="00276CC5">
        <w:rPr>
          <w:b w:val="0"/>
          <w:sz w:val="24"/>
          <w:szCs w:val="24"/>
        </w:rPr>
        <w:t>such a</w:t>
      </w:r>
      <w:r w:rsidR="00373E8B" w:rsidRPr="00276CC5">
        <w:rPr>
          <w:b w:val="0"/>
          <w:sz w:val="24"/>
          <w:szCs w:val="24"/>
        </w:rPr>
        <w:t xml:space="preserve"> service</w:t>
      </w:r>
      <w:r w:rsidRPr="00276CC5">
        <w:rPr>
          <w:b w:val="0"/>
          <w:sz w:val="24"/>
          <w:szCs w:val="24"/>
        </w:rPr>
        <w:t>;</w:t>
      </w:r>
    </w:p>
    <w:p w:rsidR="00373E8B" w:rsidRPr="00276CC5" w:rsidRDefault="00AD3D6F" w:rsidP="00276CC5">
      <w:pPr>
        <w:pStyle w:val="Heading2"/>
        <w:numPr>
          <w:ilvl w:val="0"/>
          <w:numId w:val="11"/>
        </w:numPr>
        <w:spacing w:before="0" w:after="0"/>
        <w:rPr>
          <w:b w:val="0"/>
          <w:sz w:val="24"/>
          <w:szCs w:val="24"/>
        </w:rPr>
      </w:pPr>
      <w:r w:rsidRPr="00276CC5">
        <w:rPr>
          <w:b w:val="0"/>
          <w:sz w:val="24"/>
          <w:szCs w:val="24"/>
        </w:rPr>
        <w:t xml:space="preserve">avoid </w:t>
      </w:r>
      <w:r w:rsidR="00373E8B" w:rsidRPr="00276CC5">
        <w:rPr>
          <w:b w:val="0"/>
          <w:sz w:val="24"/>
          <w:szCs w:val="24"/>
        </w:rPr>
        <w:t>disputes about professional boundaries and focus on how to provide the best possible service to patients</w:t>
      </w:r>
      <w:r w:rsidRPr="00276CC5">
        <w:rPr>
          <w:b w:val="0"/>
          <w:sz w:val="24"/>
          <w:szCs w:val="24"/>
        </w:rPr>
        <w:t>;</w:t>
      </w:r>
    </w:p>
    <w:p w:rsidR="00373E8B" w:rsidRPr="00276CC5" w:rsidRDefault="00AD3D6F" w:rsidP="00276CC5">
      <w:pPr>
        <w:pStyle w:val="Heading2"/>
        <w:numPr>
          <w:ilvl w:val="0"/>
          <w:numId w:val="11"/>
        </w:numPr>
        <w:spacing w:before="0"/>
        <w:ind w:left="357" w:hanging="357"/>
        <w:rPr>
          <w:b w:val="0"/>
          <w:sz w:val="24"/>
          <w:szCs w:val="24"/>
        </w:rPr>
      </w:pPr>
      <w:r w:rsidRPr="00276CC5">
        <w:rPr>
          <w:b w:val="0"/>
          <w:sz w:val="24"/>
          <w:szCs w:val="24"/>
        </w:rPr>
        <w:t xml:space="preserve">provide </w:t>
      </w:r>
      <w:r w:rsidR="00373E8B" w:rsidRPr="00276CC5">
        <w:rPr>
          <w:b w:val="0"/>
          <w:sz w:val="24"/>
          <w:szCs w:val="24"/>
        </w:rPr>
        <w:t xml:space="preserve">the leadership necessary to convince all </w:t>
      </w:r>
      <w:r w:rsidR="0083396C" w:rsidRPr="00276CC5">
        <w:rPr>
          <w:b w:val="0"/>
          <w:sz w:val="24"/>
          <w:szCs w:val="24"/>
        </w:rPr>
        <w:t xml:space="preserve">the </w:t>
      </w:r>
      <w:r w:rsidR="00373E8B" w:rsidRPr="00276CC5">
        <w:rPr>
          <w:b w:val="0"/>
          <w:sz w:val="24"/>
          <w:szCs w:val="24"/>
        </w:rPr>
        <w:t>professional</w:t>
      </w:r>
      <w:r w:rsidR="0083396C" w:rsidRPr="00276CC5">
        <w:rPr>
          <w:b w:val="0"/>
          <w:sz w:val="24"/>
          <w:szCs w:val="24"/>
        </w:rPr>
        <w:t>s</w:t>
      </w:r>
      <w:r w:rsidR="00373E8B" w:rsidRPr="00276CC5">
        <w:rPr>
          <w:b w:val="0"/>
          <w:sz w:val="24"/>
          <w:szCs w:val="24"/>
        </w:rPr>
        <w:t xml:space="preserve"> involved to make the cultural changes necessary to deliver the required service.</w:t>
      </w:r>
    </w:p>
    <w:p w:rsidR="00373E8B" w:rsidRPr="00373E8B" w:rsidRDefault="00373E8B" w:rsidP="00373E8B">
      <w:pPr>
        <w:rPr>
          <w:sz w:val="24"/>
        </w:rPr>
      </w:pPr>
      <w:r>
        <w:rPr>
          <w:sz w:val="24"/>
        </w:rPr>
        <w:t>4.3</w:t>
      </w:r>
      <w:r>
        <w:rPr>
          <w:sz w:val="24"/>
        </w:rPr>
        <w:tab/>
        <w:t>It was noted that the Stroke Association was willing to provide support and</w:t>
      </w:r>
      <w:r w:rsidR="004C2D4C">
        <w:rPr>
          <w:sz w:val="24"/>
        </w:rPr>
        <w:t>,</w:t>
      </w:r>
      <w:r>
        <w:rPr>
          <w:sz w:val="24"/>
        </w:rPr>
        <w:t xml:space="preserve"> if necessary</w:t>
      </w:r>
      <w:r w:rsidR="004C2D4C">
        <w:rPr>
          <w:sz w:val="24"/>
        </w:rPr>
        <w:t>,</w:t>
      </w:r>
      <w:r>
        <w:rPr>
          <w:sz w:val="24"/>
        </w:rPr>
        <w:t xml:space="preserve"> assistance, but that it was looking to the professionals to take a lead </w:t>
      </w:r>
      <w:r w:rsidR="004C2D4C">
        <w:rPr>
          <w:sz w:val="24"/>
        </w:rPr>
        <w:t xml:space="preserve">in </w:t>
      </w:r>
      <w:r>
        <w:rPr>
          <w:sz w:val="24"/>
        </w:rPr>
        <w:t>identify</w:t>
      </w:r>
      <w:r w:rsidR="004C2D4C">
        <w:rPr>
          <w:sz w:val="24"/>
        </w:rPr>
        <w:t>ing</w:t>
      </w:r>
      <w:r>
        <w:rPr>
          <w:sz w:val="24"/>
        </w:rPr>
        <w:t xml:space="preserve"> a way forward that would be in the </w:t>
      </w:r>
      <w:r w:rsidR="004C2D4C">
        <w:rPr>
          <w:sz w:val="24"/>
        </w:rPr>
        <w:t xml:space="preserve">best </w:t>
      </w:r>
      <w:r>
        <w:rPr>
          <w:sz w:val="24"/>
        </w:rPr>
        <w:t>interests of patients.</w:t>
      </w:r>
    </w:p>
    <w:p w:rsidR="00205AEE" w:rsidRDefault="00C851CF" w:rsidP="00276CC5">
      <w:pPr>
        <w:pStyle w:val="Heading2"/>
        <w:numPr>
          <w:ilvl w:val="0"/>
          <w:numId w:val="0"/>
        </w:numPr>
        <w:spacing w:before="0"/>
        <w:contextualSpacing/>
        <w:rPr>
          <w:b w:val="0"/>
          <w:sz w:val="24"/>
          <w:szCs w:val="24"/>
        </w:rPr>
      </w:pPr>
      <w:r>
        <w:rPr>
          <w:b w:val="0"/>
          <w:sz w:val="24"/>
          <w:szCs w:val="24"/>
        </w:rPr>
        <w:t>4.</w:t>
      </w:r>
      <w:r w:rsidR="00373E8B">
        <w:rPr>
          <w:b w:val="0"/>
          <w:sz w:val="24"/>
          <w:szCs w:val="24"/>
        </w:rPr>
        <w:t>2</w:t>
      </w:r>
      <w:r>
        <w:rPr>
          <w:b w:val="0"/>
          <w:sz w:val="24"/>
          <w:szCs w:val="24"/>
        </w:rPr>
        <w:tab/>
      </w:r>
      <w:r w:rsidR="00205AEE">
        <w:rPr>
          <w:b w:val="0"/>
          <w:sz w:val="24"/>
          <w:szCs w:val="24"/>
        </w:rPr>
        <w:t xml:space="preserve">A number of issues relating to the delivery of a </w:t>
      </w:r>
      <w:r w:rsidR="0083396C">
        <w:rPr>
          <w:b w:val="0"/>
          <w:sz w:val="24"/>
          <w:szCs w:val="24"/>
        </w:rPr>
        <w:t xml:space="preserve">cerebral </w:t>
      </w:r>
      <w:r w:rsidR="00205AEE">
        <w:rPr>
          <w:b w:val="0"/>
          <w:sz w:val="24"/>
          <w:szCs w:val="24"/>
        </w:rPr>
        <w:t>thrombectomy service where considered and discussed, including the following points</w:t>
      </w:r>
      <w:r>
        <w:rPr>
          <w:b w:val="0"/>
          <w:sz w:val="24"/>
          <w:szCs w:val="24"/>
        </w:rPr>
        <w:t>.</w:t>
      </w:r>
    </w:p>
    <w:p w:rsidR="007F3D24" w:rsidRPr="007F3D24" w:rsidRDefault="007F3D24" w:rsidP="00276CC5">
      <w:pPr>
        <w:pStyle w:val="Heading2"/>
        <w:numPr>
          <w:ilvl w:val="0"/>
          <w:numId w:val="11"/>
        </w:numPr>
        <w:spacing w:before="0" w:after="0"/>
        <w:rPr>
          <w:b w:val="0"/>
          <w:sz w:val="24"/>
          <w:szCs w:val="24"/>
        </w:rPr>
      </w:pPr>
      <w:r w:rsidRPr="007F3D24">
        <w:rPr>
          <w:b w:val="0"/>
          <w:sz w:val="24"/>
          <w:szCs w:val="24"/>
        </w:rPr>
        <w:t xml:space="preserve">The number of patients that were likely to need this </w:t>
      </w:r>
      <w:r w:rsidR="00555669">
        <w:rPr>
          <w:b w:val="0"/>
          <w:sz w:val="24"/>
          <w:szCs w:val="24"/>
        </w:rPr>
        <w:t>service</w:t>
      </w:r>
      <w:r w:rsidR="00AD3D6F">
        <w:rPr>
          <w:b w:val="0"/>
          <w:sz w:val="24"/>
          <w:szCs w:val="24"/>
        </w:rPr>
        <w:t>.</w:t>
      </w:r>
    </w:p>
    <w:p w:rsidR="007F3D24" w:rsidRPr="00276CC5" w:rsidRDefault="007F3D24" w:rsidP="00276CC5">
      <w:pPr>
        <w:pStyle w:val="ListParagraph"/>
        <w:numPr>
          <w:ilvl w:val="0"/>
          <w:numId w:val="11"/>
        </w:numPr>
        <w:rPr>
          <w:sz w:val="24"/>
        </w:rPr>
      </w:pPr>
      <w:r w:rsidRPr="00276CC5">
        <w:rPr>
          <w:sz w:val="24"/>
        </w:rPr>
        <w:t xml:space="preserve">Where such a </w:t>
      </w:r>
      <w:r w:rsidR="00555669" w:rsidRPr="00276CC5">
        <w:rPr>
          <w:sz w:val="24"/>
        </w:rPr>
        <w:t xml:space="preserve">service </w:t>
      </w:r>
      <w:r w:rsidRPr="00276CC5">
        <w:rPr>
          <w:sz w:val="24"/>
        </w:rPr>
        <w:t xml:space="preserve">should be </w:t>
      </w:r>
      <w:r w:rsidR="0083396C" w:rsidRPr="00276CC5">
        <w:rPr>
          <w:sz w:val="24"/>
        </w:rPr>
        <w:t>delivered</w:t>
      </w:r>
      <w:r w:rsidR="00AD3D6F" w:rsidRPr="00276CC5">
        <w:rPr>
          <w:sz w:val="24"/>
        </w:rPr>
        <w:t>.</w:t>
      </w:r>
    </w:p>
    <w:p w:rsidR="007F3D24" w:rsidRDefault="007F3D24" w:rsidP="00276CC5">
      <w:pPr>
        <w:pStyle w:val="ListParagraph"/>
        <w:numPr>
          <w:ilvl w:val="0"/>
          <w:numId w:val="11"/>
        </w:numPr>
        <w:rPr>
          <w:sz w:val="24"/>
        </w:rPr>
      </w:pPr>
      <w:r w:rsidRPr="00276CC5">
        <w:rPr>
          <w:sz w:val="24"/>
        </w:rPr>
        <w:t>Wh</w:t>
      </w:r>
      <w:r w:rsidR="004C2D4C" w:rsidRPr="00276CC5">
        <w:rPr>
          <w:sz w:val="24"/>
        </w:rPr>
        <w:t>ich professionals were best placed to</w:t>
      </w:r>
      <w:r w:rsidRPr="00276CC5">
        <w:rPr>
          <w:sz w:val="24"/>
        </w:rPr>
        <w:t xml:space="preserve"> deliver the </w:t>
      </w:r>
      <w:r w:rsidR="00190C94" w:rsidRPr="00276CC5">
        <w:rPr>
          <w:sz w:val="24"/>
        </w:rPr>
        <w:t xml:space="preserve">treatment </w:t>
      </w:r>
      <w:r w:rsidRPr="00276CC5">
        <w:rPr>
          <w:sz w:val="24"/>
        </w:rPr>
        <w:t xml:space="preserve">required and what was necessary to ensure that there would be a sufficient </w:t>
      </w:r>
      <w:r w:rsidR="004C2D4C" w:rsidRPr="00276CC5">
        <w:rPr>
          <w:sz w:val="24"/>
        </w:rPr>
        <w:t>of them</w:t>
      </w:r>
      <w:r w:rsidR="00AD3D6F" w:rsidRPr="00276CC5">
        <w:rPr>
          <w:sz w:val="24"/>
        </w:rPr>
        <w:t>.</w:t>
      </w:r>
    </w:p>
    <w:p w:rsidR="001C157D" w:rsidRPr="00276CC5" w:rsidRDefault="001C157D" w:rsidP="00276CC5">
      <w:pPr>
        <w:pStyle w:val="ListParagraph"/>
        <w:numPr>
          <w:ilvl w:val="0"/>
          <w:numId w:val="11"/>
        </w:numPr>
        <w:rPr>
          <w:sz w:val="24"/>
        </w:rPr>
      </w:pPr>
      <w:r>
        <w:rPr>
          <w:sz w:val="24"/>
        </w:rPr>
        <w:t>Caseload necessary for a trained thrombectomy team to maintain skills</w:t>
      </w:r>
    </w:p>
    <w:p w:rsidR="007F3D24" w:rsidRPr="00276CC5" w:rsidRDefault="007F3D24" w:rsidP="00276CC5">
      <w:pPr>
        <w:pStyle w:val="ListParagraph"/>
        <w:numPr>
          <w:ilvl w:val="0"/>
          <w:numId w:val="11"/>
        </w:numPr>
        <w:rPr>
          <w:sz w:val="24"/>
        </w:rPr>
      </w:pPr>
      <w:r w:rsidRPr="00276CC5">
        <w:rPr>
          <w:sz w:val="24"/>
        </w:rPr>
        <w:t xml:space="preserve">How the increased demands for diagnostic </w:t>
      </w:r>
      <w:r w:rsidR="004C2D4C" w:rsidRPr="00276CC5">
        <w:rPr>
          <w:sz w:val="24"/>
        </w:rPr>
        <w:t xml:space="preserve">imaging </w:t>
      </w:r>
      <w:r w:rsidRPr="00276CC5">
        <w:rPr>
          <w:sz w:val="24"/>
        </w:rPr>
        <w:t>could be met</w:t>
      </w:r>
      <w:r w:rsidR="00AD3D6F" w:rsidRPr="00276CC5">
        <w:rPr>
          <w:sz w:val="24"/>
        </w:rPr>
        <w:t>.</w:t>
      </w:r>
    </w:p>
    <w:p w:rsidR="007E0366" w:rsidRPr="00276CC5" w:rsidRDefault="007E0366" w:rsidP="00276CC5">
      <w:pPr>
        <w:pStyle w:val="ListParagraph"/>
        <w:numPr>
          <w:ilvl w:val="0"/>
          <w:numId w:val="11"/>
        </w:numPr>
        <w:rPr>
          <w:sz w:val="24"/>
        </w:rPr>
      </w:pPr>
      <w:r w:rsidRPr="00276CC5">
        <w:rPr>
          <w:sz w:val="24"/>
        </w:rPr>
        <w:t>How the impact on other professional groups, for example nurses and radiographers should be addressed</w:t>
      </w:r>
      <w:r w:rsidR="00AD3D6F" w:rsidRPr="00276CC5">
        <w:rPr>
          <w:sz w:val="24"/>
        </w:rPr>
        <w:t>.</w:t>
      </w:r>
    </w:p>
    <w:p w:rsidR="007E0366" w:rsidRPr="00276CC5" w:rsidRDefault="007E0366" w:rsidP="00276CC5">
      <w:pPr>
        <w:pStyle w:val="ListParagraph"/>
        <w:numPr>
          <w:ilvl w:val="0"/>
          <w:numId w:val="11"/>
        </w:numPr>
        <w:rPr>
          <w:sz w:val="24"/>
        </w:rPr>
      </w:pPr>
      <w:r w:rsidRPr="00276CC5">
        <w:rPr>
          <w:sz w:val="24"/>
        </w:rPr>
        <w:t>The resource and equipment implications of delivering such a service</w:t>
      </w:r>
      <w:r w:rsidR="00AD3D6F" w:rsidRPr="00276CC5">
        <w:rPr>
          <w:sz w:val="24"/>
        </w:rPr>
        <w:t>.</w:t>
      </w:r>
    </w:p>
    <w:p w:rsidR="007E0366" w:rsidRPr="00276CC5" w:rsidRDefault="007E0366" w:rsidP="00276CC5">
      <w:pPr>
        <w:pStyle w:val="ListParagraph"/>
        <w:numPr>
          <w:ilvl w:val="0"/>
          <w:numId w:val="11"/>
        </w:numPr>
        <w:spacing w:after="120"/>
        <w:ind w:left="357" w:hanging="357"/>
        <w:rPr>
          <w:sz w:val="24"/>
        </w:rPr>
      </w:pPr>
      <w:r w:rsidRPr="00276CC5">
        <w:rPr>
          <w:sz w:val="24"/>
        </w:rPr>
        <w:t xml:space="preserve">How long it would take to be able to deliver a 24/7 </w:t>
      </w:r>
      <w:r w:rsidR="0083396C" w:rsidRPr="00276CC5">
        <w:rPr>
          <w:sz w:val="24"/>
        </w:rPr>
        <w:t xml:space="preserve">cerebral thrombectomy </w:t>
      </w:r>
      <w:r w:rsidRPr="00276CC5">
        <w:rPr>
          <w:sz w:val="24"/>
        </w:rPr>
        <w:t>service</w:t>
      </w:r>
      <w:r w:rsidR="0083396C" w:rsidRPr="00276CC5">
        <w:rPr>
          <w:sz w:val="24"/>
        </w:rPr>
        <w:t>.</w:t>
      </w:r>
    </w:p>
    <w:p w:rsidR="007F3D24" w:rsidRDefault="00373E8B" w:rsidP="007F3D24">
      <w:pPr>
        <w:rPr>
          <w:sz w:val="24"/>
        </w:rPr>
      </w:pPr>
      <w:r>
        <w:rPr>
          <w:sz w:val="24"/>
        </w:rPr>
        <w:t>4.3</w:t>
      </w:r>
      <w:r>
        <w:rPr>
          <w:sz w:val="24"/>
        </w:rPr>
        <w:tab/>
        <w:t>It was estimated that the number of patients requiring</w:t>
      </w:r>
      <w:r w:rsidR="00343CD4">
        <w:rPr>
          <w:sz w:val="24"/>
        </w:rPr>
        <w:t xml:space="preserve"> workup for thrombectomy</w:t>
      </w:r>
      <w:r>
        <w:rPr>
          <w:sz w:val="24"/>
        </w:rPr>
        <w:t xml:space="preserve"> each year would be approximately 8,000</w:t>
      </w:r>
      <w:r w:rsidR="001C157D">
        <w:rPr>
          <w:sz w:val="24"/>
        </w:rPr>
        <w:t>-10,000</w:t>
      </w:r>
      <w:r>
        <w:rPr>
          <w:sz w:val="24"/>
        </w:rPr>
        <w:t>.</w:t>
      </w:r>
    </w:p>
    <w:p w:rsidR="00373E8B" w:rsidRDefault="00373E8B" w:rsidP="007F3D24">
      <w:pPr>
        <w:rPr>
          <w:sz w:val="24"/>
        </w:rPr>
      </w:pPr>
      <w:r>
        <w:rPr>
          <w:sz w:val="24"/>
        </w:rPr>
        <w:t>4.4</w:t>
      </w:r>
      <w:r>
        <w:rPr>
          <w:sz w:val="24"/>
        </w:rPr>
        <w:tab/>
        <w:t>There was general agreement that it would be helpful to set out a coherent framework/plan that would provide clarity about how the service could be delivered. However, it would be imperative to recognise that there need</w:t>
      </w:r>
      <w:r w:rsidR="004C2D4C">
        <w:rPr>
          <w:sz w:val="24"/>
        </w:rPr>
        <w:t>ed</w:t>
      </w:r>
      <w:r>
        <w:rPr>
          <w:sz w:val="24"/>
        </w:rPr>
        <w:t xml:space="preserve"> to be flexibility, to allow different regions and localities to develop solutions that were appropriate for their health economy</w:t>
      </w:r>
      <w:r w:rsidR="0083396C">
        <w:rPr>
          <w:sz w:val="24"/>
        </w:rPr>
        <w:t xml:space="preserve"> and population,</w:t>
      </w:r>
      <w:r>
        <w:rPr>
          <w:sz w:val="24"/>
        </w:rPr>
        <w:t xml:space="preserve"> and </w:t>
      </w:r>
      <w:r w:rsidR="0083396C">
        <w:rPr>
          <w:sz w:val="24"/>
        </w:rPr>
        <w:t xml:space="preserve">important </w:t>
      </w:r>
      <w:r>
        <w:rPr>
          <w:sz w:val="24"/>
        </w:rPr>
        <w:t xml:space="preserve">to avoid setting targets </w:t>
      </w:r>
      <w:r w:rsidR="0083396C">
        <w:rPr>
          <w:sz w:val="24"/>
        </w:rPr>
        <w:t xml:space="preserve">that </w:t>
      </w:r>
      <w:r>
        <w:rPr>
          <w:sz w:val="24"/>
        </w:rPr>
        <w:t xml:space="preserve">might result in unforeseen </w:t>
      </w:r>
      <w:r w:rsidR="0083396C">
        <w:rPr>
          <w:sz w:val="24"/>
        </w:rPr>
        <w:t xml:space="preserve">or </w:t>
      </w:r>
      <w:r>
        <w:rPr>
          <w:sz w:val="24"/>
        </w:rPr>
        <w:t xml:space="preserve">perverse outcomes. If centres were supported </w:t>
      </w:r>
      <w:r w:rsidR="0083396C">
        <w:rPr>
          <w:sz w:val="24"/>
        </w:rPr>
        <w:t xml:space="preserve">to </w:t>
      </w:r>
      <w:r>
        <w:rPr>
          <w:sz w:val="24"/>
        </w:rPr>
        <w:t xml:space="preserve">develop this service, </w:t>
      </w:r>
      <w:r w:rsidR="0083396C">
        <w:rPr>
          <w:sz w:val="24"/>
        </w:rPr>
        <w:t xml:space="preserve">and supported to do so </w:t>
      </w:r>
      <w:r>
        <w:rPr>
          <w:sz w:val="24"/>
        </w:rPr>
        <w:t xml:space="preserve">by commissioners, it should be possible to spread good practice throughout the </w:t>
      </w:r>
      <w:r w:rsidR="0083396C">
        <w:rPr>
          <w:sz w:val="24"/>
        </w:rPr>
        <w:t>UK</w:t>
      </w:r>
      <w:r w:rsidR="007E0366">
        <w:rPr>
          <w:sz w:val="24"/>
        </w:rPr>
        <w:t xml:space="preserve">. </w:t>
      </w:r>
    </w:p>
    <w:p w:rsidR="00373E8B" w:rsidRDefault="00373E8B" w:rsidP="007F3D24">
      <w:pPr>
        <w:rPr>
          <w:sz w:val="24"/>
        </w:rPr>
      </w:pPr>
      <w:r>
        <w:rPr>
          <w:sz w:val="24"/>
        </w:rPr>
        <w:t>4.5</w:t>
      </w:r>
      <w:r>
        <w:rPr>
          <w:sz w:val="24"/>
        </w:rPr>
        <w:tab/>
        <w:t xml:space="preserve">There was discussion about where such a service could be </w:t>
      </w:r>
      <w:r w:rsidR="0083396C">
        <w:rPr>
          <w:sz w:val="24"/>
        </w:rPr>
        <w:t>delivered</w:t>
      </w:r>
      <w:r w:rsidR="007E0366">
        <w:rPr>
          <w:sz w:val="24"/>
        </w:rPr>
        <w:t>. It was accepted that different models would be appropriate for different localities. Within England, the general consensus was that the Neur</w:t>
      </w:r>
      <w:r w:rsidR="004C2D4C">
        <w:rPr>
          <w:sz w:val="24"/>
        </w:rPr>
        <w:t>os</w:t>
      </w:r>
      <w:r w:rsidR="007E0366">
        <w:rPr>
          <w:sz w:val="24"/>
        </w:rPr>
        <w:t xml:space="preserve">cience Centres, a </w:t>
      </w:r>
      <w:r w:rsidR="001C157D">
        <w:rPr>
          <w:sz w:val="24"/>
        </w:rPr>
        <w:t xml:space="preserve">large proportion </w:t>
      </w:r>
      <w:r w:rsidR="007E0366">
        <w:rPr>
          <w:sz w:val="24"/>
        </w:rPr>
        <w:t>of which were co-located with Trauma Centres</w:t>
      </w:r>
      <w:r w:rsidR="0083396C">
        <w:rPr>
          <w:sz w:val="24"/>
        </w:rPr>
        <w:t>, were likely to be the most appropriate locations for delivering this service</w:t>
      </w:r>
      <w:r w:rsidR="007E0366">
        <w:rPr>
          <w:sz w:val="24"/>
        </w:rPr>
        <w:t xml:space="preserve">. </w:t>
      </w:r>
      <w:r w:rsidR="00AD3D6F">
        <w:rPr>
          <w:sz w:val="24"/>
        </w:rPr>
        <w:t>Ninety percent</w:t>
      </w:r>
      <w:r w:rsidR="00CB354F">
        <w:rPr>
          <w:sz w:val="24"/>
        </w:rPr>
        <w:t xml:space="preserve"> of the English population are within 45 minutes travel time to a Neurosciences centre</w:t>
      </w:r>
      <w:r w:rsidR="007E0366">
        <w:rPr>
          <w:sz w:val="24"/>
        </w:rPr>
        <w:t>. Regions would need to develop their own services, but in many places a ‘drip and ship’ approach was likely to be required. As services were delivered and developed, good practice could be shared.</w:t>
      </w:r>
    </w:p>
    <w:p w:rsidR="00373E8B" w:rsidRDefault="007E0366" w:rsidP="007F3D24">
      <w:pPr>
        <w:rPr>
          <w:sz w:val="24"/>
        </w:rPr>
      </w:pPr>
      <w:r>
        <w:rPr>
          <w:sz w:val="24"/>
        </w:rPr>
        <w:t>4.6</w:t>
      </w:r>
      <w:r>
        <w:rPr>
          <w:sz w:val="24"/>
        </w:rPr>
        <w:tab/>
        <w:t xml:space="preserve">In terms of identifying the workforce to deliver </w:t>
      </w:r>
      <w:r w:rsidR="00190C94">
        <w:rPr>
          <w:sz w:val="24"/>
        </w:rPr>
        <w:t>cerebral thrombectomies</w:t>
      </w:r>
      <w:r w:rsidR="0083396C">
        <w:rPr>
          <w:sz w:val="24"/>
        </w:rPr>
        <w:t>,</w:t>
      </w:r>
      <w:r>
        <w:rPr>
          <w:sz w:val="24"/>
        </w:rPr>
        <w:t xml:space="preserve"> it was agreed that the focus should be on identifying those professional</w:t>
      </w:r>
      <w:r w:rsidR="00190C94">
        <w:rPr>
          <w:sz w:val="24"/>
        </w:rPr>
        <w:t>s</w:t>
      </w:r>
      <w:r>
        <w:rPr>
          <w:sz w:val="24"/>
        </w:rPr>
        <w:t xml:space="preserve"> </w:t>
      </w:r>
      <w:r w:rsidR="00190C94">
        <w:rPr>
          <w:sz w:val="24"/>
        </w:rPr>
        <w:t>best placed</w:t>
      </w:r>
      <w:r>
        <w:rPr>
          <w:sz w:val="24"/>
        </w:rPr>
        <w:t xml:space="preserve"> to deliver the </w:t>
      </w:r>
      <w:r w:rsidR="00190C94">
        <w:rPr>
          <w:sz w:val="24"/>
        </w:rPr>
        <w:t>treatment</w:t>
      </w:r>
      <w:r>
        <w:rPr>
          <w:sz w:val="24"/>
        </w:rPr>
        <w:t xml:space="preserve">, the </w:t>
      </w:r>
      <w:r w:rsidR="00190C94">
        <w:rPr>
          <w:sz w:val="24"/>
        </w:rPr>
        <w:t xml:space="preserve">competencies </w:t>
      </w:r>
      <w:r>
        <w:rPr>
          <w:sz w:val="24"/>
        </w:rPr>
        <w:t xml:space="preserve">that they would need and the </w:t>
      </w:r>
      <w:r w:rsidR="00190C94">
        <w:rPr>
          <w:sz w:val="24"/>
        </w:rPr>
        <w:t xml:space="preserve">associated </w:t>
      </w:r>
      <w:r>
        <w:rPr>
          <w:sz w:val="24"/>
        </w:rPr>
        <w:t>training required.</w:t>
      </w:r>
    </w:p>
    <w:p w:rsidR="007E0366" w:rsidRDefault="007E0366" w:rsidP="00276CC5">
      <w:pPr>
        <w:tabs>
          <w:tab w:val="left" w:pos="1134"/>
        </w:tabs>
        <w:ind w:left="709"/>
        <w:rPr>
          <w:sz w:val="24"/>
        </w:rPr>
      </w:pPr>
      <w:r>
        <w:rPr>
          <w:sz w:val="24"/>
        </w:rPr>
        <w:t>4.6.1</w:t>
      </w:r>
      <w:r>
        <w:rPr>
          <w:sz w:val="24"/>
        </w:rPr>
        <w:tab/>
        <w:t xml:space="preserve">It was accepted that Interventional Neuroradiologists were </w:t>
      </w:r>
      <w:r w:rsidR="00914275">
        <w:rPr>
          <w:sz w:val="24"/>
        </w:rPr>
        <w:t>the most appropriate professionals t</w:t>
      </w:r>
      <w:r>
        <w:rPr>
          <w:sz w:val="24"/>
        </w:rPr>
        <w:t xml:space="preserve">o deliver this </w:t>
      </w:r>
      <w:r w:rsidR="00190C94">
        <w:rPr>
          <w:sz w:val="24"/>
        </w:rPr>
        <w:t>treatment</w:t>
      </w:r>
      <w:r>
        <w:rPr>
          <w:sz w:val="24"/>
        </w:rPr>
        <w:t xml:space="preserve">, but there </w:t>
      </w:r>
      <w:r w:rsidR="004F41C4">
        <w:rPr>
          <w:sz w:val="24"/>
        </w:rPr>
        <w:t xml:space="preserve">are </w:t>
      </w:r>
      <w:r>
        <w:rPr>
          <w:sz w:val="24"/>
        </w:rPr>
        <w:t>insufficient number</w:t>
      </w:r>
      <w:r w:rsidR="00914275">
        <w:rPr>
          <w:sz w:val="24"/>
        </w:rPr>
        <w:t>s</w:t>
      </w:r>
      <w:r>
        <w:rPr>
          <w:sz w:val="24"/>
        </w:rPr>
        <w:t xml:space="preserve"> </w:t>
      </w:r>
      <w:r>
        <w:rPr>
          <w:sz w:val="24"/>
        </w:rPr>
        <w:lastRenderedPageBreak/>
        <w:t xml:space="preserve">of them. </w:t>
      </w:r>
      <w:r w:rsidR="00914275">
        <w:rPr>
          <w:sz w:val="24"/>
        </w:rPr>
        <w:t>Increasing training numbers and recruiting more Interventional Neuroradiolgists would, however, take a significant number of years.</w:t>
      </w:r>
    </w:p>
    <w:p w:rsidR="00914275" w:rsidRDefault="00914275" w:rsidP="00276CC5">
      <w:pPr>
        <w:tabs>
          <w:tab w:val="left" w:pos="1134"/>
        </w:tabs>
        <w:ind w:left="709"/>
        <w:rPr>
          <w:sz w:val="24"/>
        </w:rPr>
      </w:pPr>
      <w:r>
        <w:rPr>
          <w:sz w:val="24"/>
        </w:rPr>
        <w:t>4.6.2</w:t>
      </w:r>
      <w:r>
        <w:rPr>
          <w:sz w:val="24"/>
        </w:rPr>
        <w:tab/>
        <w:t xml:space="preserve">Interventional Radiologists (IRs) were identified as the next group of professionals with </w:t>
      </w:r>
      <w:r w:rsidR="00190C94">
        <w:rPr>
          <w:sz w:val="24"/>
        </w:rPr>
        <w:t>r</w:t>
      </w:r>
      <w:r>
        <w:rPr>
          <w:sz w:val="24"/>
        </w:rPr>
        <w:t xml:space="preserve">elevant knowledge and </w:t>
      </w:r>
      <w:r w:rsidR="00190C94">
        <w:rPr>
          <w:sz w:val="24"/>
        </w:rPr>
        <w:t xml:space="preserve">an appropriate </w:t>
      </w:r>
      <w:r>
        <w:rPr>
          <w:sz w:val="24"/>
        </w:rPr>
        <w:t xml:space="preserve">skill set that could be trained to deliver </w:t>
      </w:r>
      <w:r w:rsidR="00190C94">
        <w:rPr>
          <w:sz w:val="24"/>
        </w:rPr>
        <w:t>this treatment</w:t>
      </w:r>
      <w:r>
        <w:rPr>
          <w:sz w:val="24"/>
        </w:rPr>
        <w:t xml:space="preserve">. It was noted that there were concerns about the size of IR workforce and its </w:t>
      </w:r>
      <w:r w:rsidR="00190C94">
        <w:rPr>
          <w:sz w:val="24"/>
        </w:rPr>
        <w:t xml:space="preserve">capacity </w:t>
      </w:r>
      <w:r>
        <w:rPr>
          <w:sz w:val="24"/>
        </w:rPr>
        <w:t>to meet this challenge. Nevertheless</w:t>
      </w:r>
      <w:r w:rsidR="00190C94">
        <w:rPr>
          <w:sz w:val="24"/>
        </w:rPr>
        <w:t>,</w:t>
      </w:r>
      <w:r>
        <w:rPr>
          <w:sz w:val="24"/>
        </w:rPr>
        <w:t xml:space="preserve"> it was considered that there would be value in setting out the competenc</w:t>
      </w:r>
      <w:r w:rsidR="00190C94">
        <w:rPr>
          <w:sz w:val="24"/>
        </w:rPr>
        <w:t xml:space="preserve">ies required, together with </w:t>
      </w:r>
      <w:r>
        <w:rPr>
          <w:sz w:val="24"/>
        </w:rPr>
        <w:t>the associated training, and then survey</w:t>
      </w:r>
      <w:r w:rsidR="00190C94">
        <w:rPr>
          <w:sz w:val="24"/>
        </w:rPr>
        <w:t>ing</w:t>
      </w:r>
      <w:r>
        <w:rPr>
          <w:sz w:val="24"/>
        </w:rPr>
        <w:t xml:space="preserve"> IRs to see whether this </w:t>
      </w:r>
      <w:r w:rsidR="004C2D4C">
        <w:rPr>
          <w:sz w:val="24"/>
        </w:rPr>
        <w:t xml:space="preserve">approach </w:t>
      </w:r>
      <w:r>
        <w:rPr>
          <w:sz w:val="24"/>
        </w:rPr>
        <w:t xml:space="preserve">was likely to </w:t>
      </w:r>
      <w:r w:rsidR="004C2D4C">
        <w:rPr>
          <w:sz w:val="24"/>
        </w:rPr>
        <w:t xml:space="preserve">provide </w:t>
      </w:r>
      <w:r>
        <w:rPr>
          <w:sz w:val="24"/>
        </w:rPr>
        <w:t>a practicable solution.</w:t>
      </w:r>
      <w:r w:rsidR="009F5608">
        <w:rPr>
          <w:sz w:val="24"/>
        </w:rPr>
        <w:t xml:space="preserve"> It was noted that Interventional Neuroradiology </w:t>
      </w:r>
      <w:r w:rsidR="00343CD4">
        <w:rPr>
          <w:sz w:val="24"/>
        </w:rPr>
        <w:t xml:space="preserve">is </w:t>
      </w:r>
      <w:r w:rsidR="009F5608">
        <w:rPr>
          <w:sz w:val="24"/>
        </w:rPr>
        <w:t xml:space="preserve">already included in the IR curriculum. Going forward, training in </w:t>
      </w:r>
      <w:r w:rsidR="00190C94">
        <w:rPr>
          <w:sz w:val="24"/>
        </w:rPr>
        <w:t xml:space="preserve">the </w:t>
      </w:r>
      <w:r w:rsidR="009F5608">
        <w:rPr>
          <w:sz w:val="24"/>
        </w:rPr>
        <w:t>performance of</w:t>
      </w:r>
      <w:r w:rsidR="00190C94">
        <w:rPr>
          <w:sz w:val="24"/>
        </w:rPr>
        <w:t xml:space="preserve"> cerebral</w:t>
      </w:r>
      <w:r w:rsidR="009F5608">
        <w:rPr>
          <w:sz w:val="24"/>
        </w:rPr>
        <w:t xml:space="preserve"> thrombectomies </w:t>
      </w:r>
      <w:r w:rsidR="00343CD4">
        <w:rPr>
          <w:sz w:val="24"/>
        </w:rPr>
        <w:t xml:space="preserve">could </w:t>
      </w:r>
      <w:r w:rsidR="009F5608">
        <w:rPr>
          <w:sz w:val="24"/>
        </w:rPr>
        <w:t xml:space="preserve">be delivered to IR trainees, </w:t>
      </w:r>
      <w:r w:rsidR="00190C94">
        <w:rPr>
          <w:sz w:val="24"/>
        </w:rPr>
        <w:t xml:space="preserve">thus </w:t>
      </w:r>
      <w:r w:rsidR="009F5608">
        <w:rPr>
          <w:sz w:val="24"/>
        </w:rPr>
        <w:t>helping to increase the number of professional</w:t>
      </w:r>
      <w:r w:rsidR="00190C94">
        <w:rPr>
          <w:sz w:val="24"/>
        </w:rPr>
        <w:t>s</w:t>
      </w:r>
      <w:r w:rsidR="00343CD4">
        <w:rPr>
          <w:sz w:val="24"/>
        </w:rPr>
        <w:t xml:space="preserve"> trained to</w:t>
      </w:r>
      <w:r w:rsidR="009F5608">
        <w:rPr>
          <w:sz w:val="24"/>
        </w:rPr>
        <w:t xml:space="preserve"> deliver this </w:t>
      </w:r>
      <w:r w:rsidR="00190C94">
        <w:rPr>
          <w:sz w:val="24"/>
        </w:rPr>
        <w:t>treatment</w:t>
      </w:r>
      <w:r w:rsidR="009F5608">
        <w:rPr>
          <w:sz w:val="24"/>
        </w:rPr>
        <w:t>.</w:t>
      </w:r>
    </w:p>
    <w:p w:rsidR="00914275" w:rsidRDefault="00914275" w:rsidP="00276CC5">
      <w:pPr>
        <w:tabs>
          <w:tab w:val="left" w:pos="1134"/>
        </w:tabs>
        <w:ind w:left="709"/>
        <w:rPr>
          <w:sz w:val="24"/>
        </w:rPr>
      </w:pPr>
      <w:r>
        <w:rPr>
          <w:sz w:val="24"/>
        </w:rPr>
        <w:t>4.6.3</w:t>
      </w:r>
      <w:r>
        <w:rPr>
          <w:sz w:val="24"/>
        </w:rPr>
        <w:tab/>
      </w:r>
      <w:r w:rsidR="00343CD4">
        <w:rPr>
          <w:sz w:val="24"/>
        </w:rPr>
        <w:t xml:space="preserve"> Cardiologists</w:t>
      </w:r>
      <w:r>
        <w:rPr>
          <w:sz w:val="24"/>
        </w:rPr>
        <w:t xml:space="preserve"> were identified as another group of professionals with </w:t>
      </w:r>
      <w:r w:rsidR="00204696">
        <w:rPr>
          <w:sz w:val="24"/>
        </w:rPr>
        <w:t xml:space="preserve">endovascular </w:t>
      </w:r>
      <w:r>
        <w:rPr>
          <w:sz w:val="24"/>
        </w:rPr>
        <w:t xml:space="preserve">experience, albeit in </w:t>
      </w:r>
      <w:r w:rsidR="00343CD4">
        <w:rPr>
          <w:sz w:val="24"/>
        </w:rPr>
        <w:t xml:space="preserve">a </w:t>
      </w:r>
      <w:r>
        <w:rPr>
          <w:sz w:val="24"/>
        </w:rPr>
        <w:t xml:space="preserve">different system, that </w:t>
      </w:r>
      <w:r w:rsidR="001C157D">
        <w:rPr>
          <w:sz w:val="24"/>
        </w:rPr>
        <w:t xml:space="preserve">might </w:t>
      </w:r>
      <w:r>
        <w:rPr>
          <w:sz w:val="24"/>
        </w:rPr>
        <w:t xml:space="preserve">be trained to deliver this </w:t>
      </w:r>
      <w:r w:rsidR="00190C94">
        <w:rPr>
          <w:sz w:val="24"/>
        </w:rPr>
        <w:t>treatment. G</w:t>
      </w:r>
      <w:r>
        <w:rPr>
          <w:sz w:val="24"/>
        </w:rPr>
        <w:t xml:space="preserve">iven concerns about the ability of </w:t>
      </w:r>
      <w:r w:rsidR="004F41C4">
        <w:rPr>
          <w:sz w:val="24"/>
        </w:rPr>
        <w:t xml:space="preserve">INR and </w:t>
      </w:r>
      <w:r>
        <w:rPr>
          <w:sz w:val="24"/>
        </w:rPr>
        <w:t>IR to meet the demands, this group should be given further consideration</w:t>
      </w:r>
      <w:r w:rsidR="001C157D">
        <w:rPr>
          <w:sz w:val="24"/>
        </w:rPr>
        <w:t xml:space="preserve">. All the INRs present however, expressed reservations, particularly about training time required compared with e.g. </w:t>
      </w:r>
      <w:r w:rsidR="00974B23">
        <w:rPr>
          <w:sz w:val="24"/>
        </w:rPr>
        <w:t xml:space="preserve">consultant </w:t>
      </w:r>
      <w:r w:rsidR="001C157D">
        <w:rPr>
          <w:sz w:val="24"/>
        </w:rPr>
        <w:t xml:space="preserve">IRs </w:t>
      </w:r>
      <w:r w:rsidR="00974B23">
        <w:rPr>
          <w:sz w:val="24"/>
        </w:rPr>
        <w:t xml:space="preserve">or </w:t>
      </w:r>
      <w:r w:rsidR="001C157D">
        <w:rPr>
          <w:sz w:val="24"/>
        </w:rPr>
        <w:t>additional INR trainees</w:t>
      </w:r>
      <w:r>
        <w:rPr>
          <w:sz w:val="24"/>
        </w:rPr>
        <w:t>.</w:t>
      </w:r>
    </w:p>
    <w:p w:rsidR="00067360" w:rsidRDefault="00067360" w:rsidP="00276CC5">
      <w:pPr>
        <w:tabs>
          <w:tab w:val="left" w:pos="1134"/>
        </w:tabs>
        <w:ind w:left="709"/>
        <w:rPr>
          <w:sz w:val="24"/>
        </w:rPr>
      </w:pPr>
      <w:r>
        <w:rPr>
          <w:sz w:val="24"/>
        </w:rPr>
        <w:t>4.6.4</w:t>
      </w:r>
      <w:r>
        <w:rPr>
          <w:sz w:val="24"/>
        </w:rPr>
        <w:tab/>
        <w:t>There was some discussion about whether it would be possible to train non-medics to provide th</w:t>
      </w:r>
      <w:r w:rsidR="00190C94">
        <w:rPr>
          <w:sz w:val="24"/>
        </w:rPr>
        <w:t>is treatment</w:t>
      </w:r>
      <w:r>
        <w:rPr>
          <w:sz w:val="24"/>
        </w:rPr>
        <w:t xml:space="preserve">. </w:t>
      </w:r>
      <w:r w:rsidR="00190C94">
        <w:rPr>
          <w:sz w:val="24"/>
        </w:rPr>
        <w:t>I</w:t>
      </w:r>
      <w:r>
        <w:rPr>
          <w:sz w:val="24"/>
        </w:rPr>
        <w:t xml:space="preserve">t was concluded that </w:t>
      </w:r>
      <w:r w:rsidR="00974B23">
        <w:rPr>
          <w:sz w:val="24"/>
        </w:rPr>
        <w:t>morbidity/</w:t>
      </w:r>
      <w:r>
        <w:rPr>
          <w:sz w:val="24"/>
        </w:rPr>
        <w:t xml:space="preserve">mortality rates associated with the </w:t>
      </w:r>
      <w:r w:rsidR="00190C94">
        <w:rPr>
          <w:sz w:val="24"/>
        </w:rPr>
        <w:t xml:space="preserve">treatment </w:t>
      </w:r>
      <w:r>
        <w:rPr>
          <w:sz w:val="24"/>
        </w:rPr>
        <w:t xml:space="preserve">were likely to make this </w:t>
      </w:r>
      <w:r w:rsidR="00974B23">
        <w:rPr>
          <w:sz w:val="24"/>
        </w:rPr>
        <w:t>implausible</w:t>
      </w:r>
      <w:r>
        <w:rPr>
          <w:sz w:val="24"/>
        </w:rPr>
        <w:t xml:space="preserve">. It was </w:t>
      </w:r>
      <w:r w:rsidR="00190C94">
        <w:rPr>
          <w:sz w:val="24"/>
        </w:rPr>
        <w:t xml:space="preserve">agreed </w:t>
      </w:r>
      <w:r>
        <w:rPr>
          <w:sz w:val="24"/>
        </w:rPr>
        <w:t xml:space="preserve">that there were other areas where such individuals could </w:t>
      </w:r>
      <w:r w:rsidR="00190C94">
        <w:rPr>
          <w:sz w:val="24"/>
        </w:rPr>
        <w:t xml:space="preserve">be more appropriately </w:t>
      </w:r>
      <w:r>
        <w:rPr>
          <w:sz w:val="24"/>
        </w:rPr>
        <w:t>trained and recruited to support delivery of the proposed service.</w:t>
      </w:r>
    </w:p>
    <w:p w:rsidR="00914275" w:rsidRDefault="00914275" w:rsidP="007F3D24">
      <w:pPr>
        <w:rPr>
          <w:sz w:val="24"/>
        </w:rPr>
      </w:pPr>
      <w:r>
        <w:rPr>
          <w:sz w:val="24"/>
        </w:rPr>
        <w:t>4.7</w:t>
      </w:r>
      <w:r>
        <w:rPr>
          <w:sz w:val="24"/>
        </w:rPr>
        <w:tab/>
        <w:t xml:space="preserve">It was noted that the service would, inevitably, lead to increased demands on diagnostic services to deliver </w:t>
      </w:r>
      <w:r w:rsidR="00190C94">
        <w:rPr>
          <w:sz w:val="24"/>
        </w:rPr>
        <w:t xml:space="preserve">and interpret </w:t>
      </w:r>
      <w:r w:rsidR="00067360">
        <w:rPr>
          <w:sz w:val="24"/>
        </w:rPr>
        <w:t>computed tomography (</w:t>
      </w:r>
      <w:r>
        <w:rPr>
          <w:sz w:val="24"/>
        </w:rPr>
        <w:t>CT</w:t>
      </w:r>
      <w:r w:rsidR="00067360">
        <w:rPr>
          <w:sz w:val="24"/>
        </w:rPr>
        <w:t>)</w:t>
      </w:r>
      <w:r>
        <w:rPr>
          <w:sz w:val="24"/>
        </w:rPr>
        <w:t xml:space="preserve"> and </w:t>
      </w:r>
      <w:r w:rsidR="00067360">
        <w:rPr>
          <w:sz w:val="24"/>
        </w:rPr>
        <w:t>computed tomography angiogram (</w:t>
      </w:r>
      <w:r>
        <w:rPr>
          <w:sz w:val="24"/>
        </w:rPr>
        <w:t>CTA</w:t>
      </w:r>
      <w:r w:rsidR="00067360">
        <w:rPr>
          <w:sz w:val="24"/>
        </w:rPr>
        <w:t xml:space="preserve">) </w:t>
      </w:r>
      <w:r>
        <w:rPr>
          <w:sz w:val="24"/>
        </w:rPr>
        <w:t>s</w:t>
      </w:r>
      <w:r w:rsidR="00067360">
        <w:rPr>
          <w:sz w:val="24"/>
        </w:rPr>
        <w:t>cans. There were concerns that the clinical radiologist workforce would be unable to meet the</w:t>
      </w:r>
      <w:r w:rsidR="00190C94">
        <w:rPr>
          <w:sz w:val="24"/>
        </w:rPr>
        <w:t xml:space="preserve"> increased</w:t>
      </w:r>
      <w:r w:rsidR="00067360">
        <w:rPr>
          <w:sz w:val="24"/>
        </w:rPr>
        <w:t xml:space="preserve"> demand</w:t>
      </w:r>
      <w:r w:rsidR="00190C94">
        <w:rPr>
          <w:sz w:val="24"/>
        </w:rPr>
        <w:t xml:space="preserve"> to interpret images</w:t>
      </w:r>
      <w:r w:rsidR="00067360">
        <w:rPr>
          <w:sz w:val="24"/>
        </w:rPr>
        <w:t xml:space="preserve">. </w:t>
      </w:r>
      <w:r w:rsidR="00204696">
        <w:rPr>
          <w:sz w:val="24"/>
        </w:rPr>
        <w:t>Possible solutions</w:t>
      </w:r>
      <w:r w:rsidR="001860F3">
        <w:rPr>
          <w:sz w:val="24"/>
        </w:rPr>
        <w:t xml:space="preserve"> include</w:t>
      </w:r>
      <w:r w:rsidR="00190C94">
        <w:rPr>
          <w:sz w:val="24"/>
        </w:rPr>
        <w:t xml:space="preserve"> interpretation to be </w:t>
      </w:r>
      <w:r w:rsidR="004C2D4C">
        <w:rPr>
          <w:sz w:val="24"/>
        </w:rPr>
        <w:t xml:space="preserve">undertaken </w:t>
      </w:r>
      <w:r w:rsidR="00190C94">
        <w:rPr>
          <w:sz w:val="24"/>
        </w:rPr>
        <w:t>by</w:t>
      </w:r>
      <w:r w:rsidR="00067360">
        <w:rPr>
          <w:sz w:val="24"/>
        </w:rPr>
        <w:t xml:space="preserve"> </w:t>
      </w:r>
      <w:r w:rsidR="00AD3D6F">
        <w:rPr>
          <w:sz w:val="24"/>
        </w:rPr>
        <w:t xml:space="preserve">i) </w:t>
      </w:r>
      <w:r w:rsidR="00067360">
        <w:rPr>
          <w:sz w:val="24"/>
        </w:rPr>
        <w:t>teleradiology service</w:t>
      </w:r>
      <w:r w:rsidR="004C2D4C">
        <w:rPr>
          <w:sz w:val="24"/>
        </w:rPr>
        <w:t>s</w:t>
      </w:r>
      <w:r w:rsidR="00067360">
        <w:rPr>
          <w:sz w:val="24"/>
        </w:rPr>
        <w:t xml:space="preserve">, </w:t>
      </w:r>
      <w:r w:rsidR="001860F3">
        <w:rPr>
          <w:sz w:val="24"/>
        </w:rPr>
        <w:t>utilising a network of radiologists</w:t>
      </w:r>
      <w:r w:rsidR="00190C94">
        <w:rPr>
          <w:sz w:val="24"/>
        </w:rPr>
        <w:t xml:space="preserve"> </w:t>
      </w:r>
      <w:r w:rsidR="00204696">
        <w:rPr>
          <w:sz w:val="24"/>
        </w:rPr>
        <w:t>proficient in</w:t>
      </w:r>
      <w:r w:rsidR="00067360">
        <w:rPr>
          <w:sz w:val="24"/>
        </w:rPr>
        <w:t xml:space="preserve"> </w:t>
      </w:r>
      <w:r w:rsidR="00190C94">
        <w:rPr>
          <w:sz w:val="24"/>
        </w:rPr>
        <w:t xml:space="preserve">the </w:t>
      </w:r>
      <w:r w:rsidR="00067360">
        <w:rPr>
          <w:sz w:val="24"/>
        </w:rPr>
        <w:t>interpretation</w:t>
      </w:r>
      <w:r w:rsidR="00190C94">
        <w:rPr>
          <w:sz w:val="24"/>
        </w:rPr>
        <w:t xml:space="preserve"> of</w:t>
      </w:r>
      <w:r w:rsidR="001860F3">
        <w:rPr>
          <w:sz w:val="24"/>
        </w:rPr>
        <w:t xml:space="preserve"> the relevant neuroimaging and ii)</w:t>
      </w:r>
      <w:r w:rsidR="00067360">
        <w:rPr>
          <w:sz w:val="24"/>
        </w:rPr>
        <w:t xml:space="preserve">. </w:t>
      </w:r>
      <w:r w:rsidR="001860F3">
        <w:rPr>
          <w:sz w:val="24"/>
        </w:rPr>
        <w:t>s</w:t>
      </w:r>
      <w:r w:rsidR="00067360">
        <w:rPr>
          <w:sz w:val="24"/>
        </w:rPr>
        <w:t xml:space="preserve">troke physicians. </w:t>
      </w:r>
      <w:r w:rsidR="004C2D4C">
        <w:rPr>
          <w:sz w:val="24"/>
        </w:rPr>
        <w:t>I</w:t>
      </w:r>
      <w:r w:rsidR="00067360">
        <w:rPr>
          <w:sz w:val="24"/>
        </w:rPr>
        <w:t xml:space="preserve">t was noted that image acquisition of CT scans had been included in the core curriculum for radiographers </w:t>
      </w:r>
      <w:r w:rsidR="00802291">
        <w:rPr>
          <w:sz w:val="24"/>
        </w:rPr>
        <w:t>for some time and</w:t>
      </w:r>
      <w:r w:rsidR="00067360">
        <w:rPr>
          <w:sz w:val="24"/>
        </w:rPr>
        <w:t xml:space="preserve"> it would be worth exploring the possibility of including CTAs in addition</w:t>
      </w:r>
      <w:r w:rsidR="004C2D4C">
        <w:rPr>
          <w:sz w:val="24"/>
        </w:rPr>
        <w:t>, which would help to increase the workforce available to support the proposed service</w:t>
      </w:r>
      <w:r w:rsidR="00067360">
        <w:rPr>
          <w:sz w:val="24"/>
        </w:rPr>
        <w:t>.</w:t>
      </w:r>
    </w:p>
    <w:p w:rsidR="00067360" w:rsidRDefault="00067360" w:rsidP="007F3D24">
      <w:pPr>
        <w:rPr>
          <w:sz w:val="24"/>
        </w:rPr>
      </w:pPr>
      <w:r>
        <w:rPr>
          <w:sz w:val="24"/>
        </w:rPr>
        <w:t>4.8</w:t>
      </w:r>
      <w:r>
        <w:rPr>
          <w:sz w:val="24"/>
        </w:rPr>
        <w:tab/>
        <w:t>Delivery of the service would also have an impact on other professional groups, for example radiographers and nurses</w:t>
      </w:r>
      <w:r w:rsidR="00802291">
        <w:rPr>
          <w:sz w:val="24"/>
        </w:rPr>
        <w:t>. I</w:t>
      </w:r>
      <w:r>
        <w:rPr>
          <w:sz w:val="24"/>
        </w:rPr>
        <w:t xml:space="preserve">n due course, consideration would need to be given to the impact </w:t>
      </w:r>
      <w:r w:rsidR="00802291">
        <w:rPr>
          <w:sz w:val="24"/>
        </w:rPr>
        <w:t xml:space="preserve">delivering such a service would have </w:t>
      </w:r>
      <w:r>
        <w:rPr>
          <w:sz w:val="24"/>
        </w:rPr>
        <w:t xml:space="preserve">on </w:t>
      </w:r>
      <w:r w:rsidR="00802291">
        <w:rPr>
          <w:sz w:val="24"/>
        </w:rPr>
        <w:t>these</w:t>
      </w:r>
      <w:r>
        <w:rPr>
          <w:sz w:val="24"/>
        </w:rPr>
        <w:t xml:space="preserve"> professions and </w:t>
      </w:r>
      <w:r w:rsidR="00802291">
        <w:rPr>
          <w:sz w:val="24"/>
        </w:rPr>
        <w:t xml:space="preserve">the </w:t>
      </w:r>
      <w:r>
        <w:rPr>
          <w:sz w:val="24"/>
        </w:rPr>
        <w:t xml:space="preserve">steps that </w:t>
      </w:r>
      <w:r w:rsidR="00802291">
        <w:rPr>
          <w:sz w:val="24"/>
        </w:rPr>
        <w:t xml:space="preserve">should </w:t>
      </w:r>
      <w:r>
        <w:rPr>
          <w:sz w:val="24"/>
        </w:rPr>
        <w:t xml:space="preserve">be </w:t>
      </w:r>
      <w:r w:rsidR="00802291">
        <w:rPr>
          <w:sz w:val="24"/>
        </w:rPr>
        <w:t>under</w:t>
      </w:r>
      <w:r>
        <w:rPr>
          <w:sz w:val="24"/>
        </w:rPr>
        <w:t xml:space="preserve">taken to </w:t>
      </w:r>
      <w:r w:rsidR="00802291">
        <w:rPr>
          <w:sz w:val="24"/>
        </w:rPr>
        <w:t>support them to meet the challenges that they would face</w:t>
      </w:r>
      <w:r>
        <w:rPr>
          <w:sz w:val="24"/>
        </w:rPr>
        <w:t>.</w:t>
      </w:r>
    </w:p>
    <w:p w:rsidR="00914275" w:rsidRDefault="009F5608" w:rsidP="007F3D24">
      <w:pPr>
        <w:rPr>
          <w:sz w:val="24"/>
        </w:rPr>
      </w:pPr>
      <w:r>
        <w:rPr>
          <w:sz w:val="24"/>
        </w:rPr>
        <w:t>4.9</w:t>
      </w:r>
      <w:r>
        <w:rPr>
          <w:sz w:val="24"/>
        </w:rPr>
        <w:tab/>
        <w:t>Although Neuro</w:t>
      </w:r>
      <w:r w:rsidR="004C2D4C">
        <w:rPr>
          <w:sz w:val="24"/>
        </w:rPr>
        <w:t>s</w:t>
      </w:r>
      <w:r>
        <w:rPr>
          <w:sz w:val="24"/>
        </w:rPr>
        <w:t xml:space="preserve">cience Centres </w:t>
      </w:r>
      <w:r w:rsidR="00802291">
        <w:rPr>
          <w:sz w:val="24"/>
        </w:rPr>
        <w:t>had</w:t>
      </w:r>
      <w:r>
        <w:rPr>
          <w:sz w:val="24"/>
        </w:rPr>
        <w:t xml:space="preserve"> much of the equipment required to deliver this service, there would inevitably be increased demand and use of </w:t>
      </w:r>
      <w:r w:rsidR="001860F3">
        <w:rPr>
          <w:sz w:val="24"/>
        </w:rPr>
        <w:t xml:space="preserve">digital angiography </w:t>
      </w:r>
      <w:r>
        <w:rPr>
          <w:sz w:val="24"/>
        </w:rPr>
        <w:t>equipment</w:t>
      </w:r>
      <w:r w:rsidR="00343CD4">
        <w:rPr>
          <w:sz w:val="24"/>
        </w:rPr>
        <w:t xml:space="preserve"> </w:t>
      </w:r>
      <w:r w:rsidR="001860F3">
        <w:rPr>
          <w:sz w:val="24"/>
        </w:rPr>
        <w:t xml:space="preserve">and in particular ready availability </w:t>
      </w:r>
      <w:r w:rsidR="00343CD4">
        <w:rPr>
          <w:sz w:val="24"/>
        </w:rPr>
        <w:t>on an emergency basis</w:t>
      </w:r>
      <w:r w:rsidR="00802291">
        <w:rPr>
          <w:sz w:val="24"/>
        </w:rPr>
        <w:t xml:space="preserve">. </w:t>
      </w:r>
      <w:r w:rsidR="001860F3">
        <w:rPr>
          <w:sz w:val="24"/>
        </w:rPr>
        <w:t xml:space="preserve">It was noted that cardiac angiography equipment would require costly modification to be made suitable for intracranial thrombectomy procedures.  </w:t>
      </w:r>
      <w:r w:rsidR="00802291">
        <w:rPr>
          <w:sz w:val="24"/>
        </w:rPr>
        <w:t>Consideration would therefore need to be given to the additional levels of investment required to ensure sufficient capacity to meet existing demand while delivering the new service.</w:t>
      </w:r>
    </w:p>
    <w:p w:rsidR="009F5608" w:rsidRDefault="009F5608" w:rsidP="007F3D24">
      <w:pPr>
        <w:rPr>
          <w:sz w:val="24"/>
        </w:rPr>
      </w:pPr>
      <w:r>
        <w:rPr>
          <w:sz w:val="24"/>
        </w:rPr>
        <w:t>4.10</w:t>
      </w:r>
      <w:r>
        <w:rPr>
          <w:sz w:val="24"/>
        </w:rPr>
        <w:tab/>
        <w:t>It was accepted that models for delivering this service would vary throughout the UK and that there was likely to be variation in the timescales involved. However, it was generally accepted that, for England, if the Neuro</w:t>
      </w:r>
      <w:r w:rsidR="004C2D4C">
        <w:rPr>
          <w:sz w:val="24"/>
        </w:rPr>
        <w:t>s</w:t>
      </w:r>
      <w:r>
        <w:rPr>
          <w:sz w:val="24"/>
        </w:rPr>
        <w:t xml:space="preserve">cience and possibly Trauma Centres were used to deliver the service, it would be realistic to look to delivering a 24/7 service </w:t>
      </w:r>
      <w:r w:rsidR="001335F6">
        <w:rPr>
          <w:sz w:val="24"/>
        </w:rPr>
        <w:t>within five years..</w:t>
      </w:r>
      <w:r w:rsidR="001A1434">
        <w:rPr>
          <w:sz w:val="24"/>
        </w:rPr>
        <w:t>Stroke Thrombectomy service development has considerable human and financial resource implications. Issues along the entire stroke patient pathway need to be resolved through service transformation.</w:t>
      </w:r>
    </w:p>
    <w:p w:rsidR="004C2D4C" w:rsidRDefault="004C2D4C" w:rsidP="007F3D24">
      <w:pPr>
        <w:rPr>
          <w:sz w:val="24"/>
        </w:rPr>
      </w:pPr>
    </w:p>
    <w:p w:rsidR="001335F6" w:rsidRDefault="001335F6" w:rsidP="001335F6">
      <w:pPr>
        <w:pStyle w:val="Heading1"/>
        <w:tabs>
          <w:tab w:val="clear" w:pos="432"/>
        </w:tabs>
        <w:spacing w:before="120"/>
        <w:ind w:left="567" w:hanging="567"/>
        <w:rPr>
          <w:sz w:val="24"/>
          <w:szCs w:val="24"/>
        </w:rPr>
      </w:pPr>
      <w:r w:rsidRPr="001335F6">
        <w:rPr>
          <w:sz w:val="24"/>
          <w:szCs w:val="24"/>
        </w:rPr>
        <w:t>Next steps</w:t>
      </w:r>
    </w:p>
    <w:p w:rsidR="001335F6" w:rsidRPr="003B56EE" w:rsidRDefault="003B56EE" w:rsidP="003B56EE">
      <w:pPr>
        <w:rPr>
          <w:sz w:val="24"/>
        </w:rPr>
      </w:pPr>
      <w:r>
        <w:rPr>
          <w:sz w:val="24"/>
        </w:rPr>
        <w:t>5.1</w:t>
      </w:r>
      <w:r>
        <w:rPr>
          <w:sz w:val="24"/>
        </w:rPr>
        <w:tab/>
      </w:r>
      <w:r w:rsidR="002B37C4">
        <w:rPr>
          <w:sz w:val="24"/>
        </w:rPr>
        <w:t>Further work is required to define protocols for patient selection, investigation and management including transfer and repatriation.</w:t>
      </w:r>
      <w:r w:rsidR="00802291">
        <w:rPr>
          <w:sz w:val="24"/>
        </w:rPr>
        <w:tab/>
      </w:r>
      <w:r>
        <w:rPr>
          <w:sz w:val="24"/>
        </w:rPr>
        <w:tab/>
      </w:r>
      <w:r>
        <w:rPr>
          <w:sz w:val="24"/>
        </w:rPr>
        <w:tab/>
      </w:r>
      <w:r w:rsidR="00A424AB">
        <w:rPr>
          <w:sz w:val="24"/>
        </w:rPr>
        <w:t xml:space="preserve">          </w:t>
      </w:r>
      <w:r w:rsidRPr="003B56EE">
        <w:rPr>
          <w:b/>
          <w:sz w:val="24"/>
        </w:rPr>
        <w:t xml:space="preserve">ACTION: </w:t>
      </w:r>
      <w:r w:rsidR="002B37C4">
        <w:rPr>
          <w:b/>
          <w:sz w:val="24"/>
        </w:rPr>
        <w:t>PW</w:t>
      </w:r>
      <w:r w:rsidRPr="003B56EE">
        <w:rPr>
          <w:b/>
          <w:sz w:val="24"/>
        </w:rPr>
        <w:t>/AR</w:t>
      </w:r>
    </w:p>
    <w:p w:rsidR="00AD3D6F" w:rsidRDefault="00AD3D6F" w:rsidP="00AD3D6F">
      <w:pPr>
        <w:rPr>
          <w:b/>
          <w:sz w:val="24"/>
        </w:rPr>
      </w:pPr>
      <w:r w:rsidRPr="003F6A9B">
        <w:rPr>
          <w:sz w:val="24"/>
        </w:rPr>
        <w:t>5.</w:t>
      </w:r>
      <w:r>
        <w:rPr>
          <w:sz w:val="24"/>
        </w:rPr>
        <w:t>2</w:t>
      </w:r>
      <w:r w:rsidRPr="003F6A9B">
        <w:rPr>
          <w:sz w:val="24"/>
        </w:rPr>
        <w:tab/>
      </w:r>
      <w:r>
        <w:rPr>
          <w:sz w:val="24"/>
        </w:rPr>
        <w:t xml:space="preserve">Professor White would give further thought to the impact such a service would have on diagnostic radiology and how this could be met. The RCR and SCoR would be involved in this work.. </w:t>
      </w:r>
      <w:r w:rsidRPr="003F6A9B">
        <w:rPr>
          <w:b/>
          <w:sz w:val="24"/>
        </w:rPr>
        <w:t>ACTION:</w:t>
      </w:r>
      <w:r>
        <w:rPr>
          <w:b/>
          <w:sz w:val="24"/>
        </w:rPr>
        <w:t xml:space="preserve"> </w:t>
      </w:r>
      <w:r w:rsidRPr="003F6A9B">
        <w:rPr>
          <w:b/>
          <w:sz w:val="24"/>
        </w:rPr>
        <w:t>PW</w:t>
      </w:r>
    </w:p>
    <w:p w:rsidR="003B56EE" w:rsidRPr="003B56EE" w:rsidRDefault="003B56EE" w:rsidP="001335F6">
      <w:pPr>
        <w:rPr>
          <w:b/>
        </w:rPr>
      </w:pPr>
      <w:r>
        <w:t>5.</w:t>
      </w:r>
      <w:r w:rsidR="00AD3D6F">
        <w:t>3</w:t>
      </w:r>
      <w:r>
        <w:tab/>
      </w:r>
      <w:r w:rsidR="002B37C4">
        <w:t xml:space="preserve">Professor </w:t>
      </w:r>
      <w:r>
        <w:t xml:space="preserve">Denton undertook to add a request for additional funding to support Interventional Neuroradiology in her </w:t>
      </w:r>
      <w:r w:rsidR="003F6A9B">
        <w:t xml:space="preserve">submission for the next </w:t>
      </w:r>
      <w:r>
        <w:t>spending round.</w:t>
      </w:r>
      <w:r>
        <w:tab/>
      </w:r>
      <w:r>
        <w:tab/>
      </w:r>
      <w:r>
        <w:tab/>
      </w:r>
      <w:r w:rsidRPr="003B56EE">
        <w:rPr>
          <w:b/>
        </w:rPr>
        <w:t xml:space="preserve">        ACTION: ED</w:t>
      </w:r>
    </w:p>
    <w:p w:rsidR="003B56EE" w:rsidRDefault="003B56EE" w:rsidP="001335F6">
      <w:pPr>
        <w:rPr>
          <w:b/>
        </w:rPr>
      </w:pPr>
      <w:r>
        <w:t>5.</w:t>
      </w:r>
      <w:r w:rsidR="00AD3D6F">
        <w:t>4</w:t>
      </w:r>
      <w:r>
        <w:tab/>
      </w:r>
      <w:r w:rsidR="002B37C4">
        <w:t xml:space="preserve">Professor </w:t>
      </w:r>
      <w:r>
        <w:t xml:space="preserve">Denton would raise the issue of </w:t>
      </w:r>
      <w:r w:rsidR="00802291">
        <w:t xml:space="preserve">providing this </w:t>
      </w:r>
      <w:r>
        <w:t>service with colleagues in the Specialist Commissioning Team</w:t>
      </w:r>
      <w:r w:rsidR="004C2D4C">
        <w:t>,</w:t>
      </w:r>
      <w:r>
        <w:t xml:space="preserve"> so that this issue </w:t>
      </w:r>
      <w:r w:rsidR="004C2D4C">
        <w:t xml:space="preserve">could be raised with </w:t>
      </w:r>
      <w:r>
        <w:t>commissioners.</w:t>
      </w:r>
      <w:r w:rsidRPr="003B56EE">
        <w:rPr>
          <w:b/>
        </w:rPr>
        <w:t>ACTION: ED</w:t>
      </w:r>
    </w:p>
    <w:p w:rsidR="00802291" w:rsidRDefault="003B56EE" w:rsidP="004C2D4C">
      <w:pPr>
        <w:spacing w:after="0"/>
        <w:rPr>
          <w:sz w:val="24"/>
        </w:rPr>
      </w:pPr>
      <w:r w:rsidRPr="003B56EE">
        <w:rPr>
          <w:sz w:val="24"/>
        </w:rPr>
        <w:t>5.</w:t>
      </w:r>
      <w:r w:rsidR="00AD3D6F">
        <w:rPr>
          <w:sz w:val="24"/>
        </w:rPr>
        <w:t>5</w:t>
      </w:r>
      <w:r w:rsidRPr="003B56EE">
        <w:rPr>
          <w:sz w:val="24"/>
        </w:rPr>
        <w:tab/>
        <w:t xml:space="preserve">Professor Rudd would continue </w:t>
      </w:r>
      <w:r w:rsidR="00802291">
        <w:rPr>
          <w:sz w:val="24"/>
        </w:rPr>
        <w:t xml:space="preserve">to </w:t>
      </w:r>
      <w:r>
        <w:rPr>
          <w:sz w:val="24"/>
        </w:rPr>
        <w:t>encourage NICE to conduct a Technical Appraisal based on new trials in this area</w:t>
      </w:r>
      <w:r w:rsidR="00802291">
        <w:rPr>
          <w:sz w:val="24"/>
        </w:rPr>
        <w:t xml:space="preserve"> and to develop</w:t>
      </w:r>
      <w:r>
        <w:rPr>
          <w:sz w:val="24"/>
        </w:rPr>
        <w:t xml:space="preserve"> some sound health economics that would help to identify the longer term </w:t>
      </w:r>
      <w:r w:rsidR="00802291">
        <w:rPr>
          <w:sz w:val="24"/>
        </w:rPr>
        <w:t xml:space="preserve">cost </w:t>
      </w:r>
      <w:r>
        <w:rPr>
          <w:sz w:val="24"/>
        </w:rPr>
        <w:t xml:space="preserve">savings </w:t>
      </w:r>
      <w:r w:rsidR="00802291">
        <w:rPr>
          <w:sz w:val="24"/>
        </w:rPr>
        <w:t>the proposed</w:t>
      </w:r>
      <w:r>
        <w:rPr>
          <w:sz w:val="24"/>
        </w:rPr>
        <w:t xml:space="preserve"> service could deliver.</w:t>
      </w:r>
    </w:p>
    <w:p w:rsidR="003B56EE" w:rsidRDefault="00802291" w:rsidP="001335F6">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3B56EE">
        <w:rPr>
          <w:sz w:val="24"/>
        </w:rPr>
        <w:tab/>
      </w:r>
      <w:r>
        <w:rPr>
          <w:sz w:val="24"/>
        </w:rPr>
        <w:t xml:space="preserve">     </w:t>
      </w:r>
      <w:r w:rsidR="003B56EE" w:rsidRPr="003B56EE">
        <w:rPr>
          <w:b/>
          <w:sz w:val="24"/>
        </w:rPr>
        <w:t>ACTION: AR</w:t>
      </w:r>
    </w:p>
    <w:p w:rsidR="003B56EE" w:rsidRDefault="003B56EE" w:rsidP="001335F6">
      <w:pPr>
        <w:rPr>
          <w:b/>
          <w:sz w:val="24"/>
        </w:rPr>
      </w:pPr>
      <w:r w:rsidRPr="003B56EE">
        <w:rPr>
          <w:sz w:val="24"/>
        </w:rPr>
        <w:t>5.</w:t>
      </w:r>
      <w:r w:rsidR="00AD3D6F">
        <w:rPr>
          <w:sz w:val="24"/>
        </w:rPr>
        <w:t>6</w:t>
      </w:r>
      <w:r w:rsidRPr="003B56EE">
        <w:rPr>
          <w:sz w:val="24"/>
        </w:rPr>
        <w:tab/>
      </w:r>
      <w:r w:rsidR="003F6A9B">
        <w:rPr>
          <w:sz w:val="24"/>
        </w:rPr>
        <w:t>On behalf of BSN</w:t>
      </w:r>
      <w:r w:rsidR="00343CD4">
        <w:rPr>
          <w:sz w:val="24"/>
        </w:rPr>
        <w:t>R</w:t>
      </w:r>
      <w:r w:rsidR="003F6A9B">
        <w:rPr>
          <w:sz w:val="24"/>
        </w:rPr>
        <w:t xml:space="preserve">, Dr Lenthall would lead work to set out the competency framework </w:t>
      </w:r>
      <w:r w:rsidR="00802291">
        <w:rPr>
          <w:sz w:val="24"/>
        </w:rPr>
        <w:t>to</w:t>
      </w:r>
      <w:r w:rsidR="003F6A9B">
        <w:rPr>
          <w:sz w:val="24"/>
        </w:rPr>
        <w:t xml:space="preserve"> be met by those who would perform cerebral thrombectomies, so that this could be submitted to the RCR for consideration and agreement in January 2016.</w:t>
      </w:r>
      <w:r w:rsidR="000A5389">
        <w:rPr>
          <w:sz w:val="24"/>
        </w:rPr>
        <w:t xml:space="preserve"> He would also </w:t>
      </w:r>
      <w:r w:rsidR="00802291">
        <w:rPr>
          <w:sz w:val="24"/>
        </w:rPr>
        <w:t>consider</w:t>
      </w:r>
      <w:r w:rsidR="000A5389">
        <w:rPr>
          <w:sz w:val="24"/>
        </w:rPr>
        <w:t xml:space="preserve"> the length and format of training required to deliver this framework</w:t>
      </w:r>
      <w:r w:rsidR="004C2D4C">
        <w:rPr>
          <w:sz w:val="24"/>
        </w:rPr>
        <w:t>.</w:t>
      </w:r>
      <w:r w:rsidR="003F6A9B">
        <w:rPr>
          <w:sz w:val="24"/>
        </w:rPr>
        <w:t xml:space="preserve"> Dr FitzGerald </w:t>
      </w:r>
      <w:r w:rsidR="004C2D4C">
        <w:rPr>
          <w:sz w:val="24"/>
        </w:rPr>
        <w:t xml:space="preserve">would </w:t>
      </w:r>
      <w:r w:rsidR="003F6A9B">
        <w:rPr>
          <w:sz w:val="24"/>
        </w:rPr>
        <w:t xml:space="preserve">discuss this matter with </w:t>
      </w:r>
      <w:r w:rsidR="004C2D4C">
        <w:rPr>
          <w:sz w:val="24"/>
        </w:rPr>
        <w:t xml:space="preserve">the </w:t>
      </w:r>
      <w:r w:rsidR="003F6A9B">
        <w:rPr>
          <w:sz w:val="24"/>
        </w:rPr>
        <w:t>RCR</w:t>
      </w:r>
      <w:r w:rsidR="004C2D4C">
        <w:rPr>
          <w:sz w:val="24"/>
        </w:rPr>
        <w:t>’s</w:t>
      </w:r>
      <w:r w:rsidR="003F6A9B">
        <w:rPr>
          <w:sz w:val="24"/>
        </w:rPr>
        <w:t xml:space="preserve"> Clinical Radiology Officers and provide advice</w:t>
      </w:r>
      <w:r w:rsidR="004C2D4C">
        <w:rPr>
          <w:sz w:val="24"/>
        </w:rPr>
        <w:t xml:space="preserve"> and </w:t>
      </w:r>
      <w:r w:rsidR="003F6A9B">
        <w:rPr>
          <w:sz w:val="24"/>
        </w:rPr>
        <w:t>feedback</w:t>
      </w:r>
      <w:r w:rsidR="004C2D4C">
        <w:rPr>
          <w:sz w:val="24"/>
        </w:rPr>
        <w:t xml:space="preserve"> about this process</w:t>
      </w:r>
      <w:r w:rsidR="003F6A9B">
        <w:rPr>
          <w:sz w:val="24"/>
        </w:rPr>
        <w:t>.</w:t>
      </w:r>
      <w:r w:rsidR="003F6A9B">
        <w:rPr>
          <w:sz w:val="24"/>
        </w:rPr>
        <w:tab/>
      </w:r>
      <w:r w:rsidR="003F6A9B">
        <w:rPr>
          <w:sz w:val="24"/>
        </w:rPr>
        <w:tab/>
      </w:r>
      <w:r w:rsidR="003F6A9B">
        <w:rPr>
          <w:sz w:val="24"/>
        </w:rPr>
        <w:tab/>
      </w:r>
      <w:r w:rsidR="00802291">
        <w:rPr>
          <w:sz w:val="24"/>
        </w:rPr>
        <w:tab/>
      </w:r>
      <w:r w:rsidR="00802291">
        <w:rPr>
          <w:sz w:val="24"/>
        </w:rPr>
        <w:tab/>
      </w:r>
      <w:r w:rsidR="00802291">
        <w:rPr>
          <w:sz w:val="24"/>
        </w:rPr>
        <w:tab/>
      </w:r>
      <w:r w:rsidR="003F6A9B" w:rsidRPr="003F6A9B">
        <w:rPr>
          <w:b/>
          <w:sz w:val="24"/>
        </w:rPr>
        <w:t>ACTION: RL, RF</w:t>
      </w:r>
    </w:p>
    <w:p w:rsidR="003F6A9B" w:rsidRDefault="003F6A9B" w:rsidP="001335F6">
      <w:pPr>
        <w:rPr>
          <w:b/>
          <w:sz w:val="24"/>
        </w:rPr>
      </w:pPr>
      <w:r w:rsidRPr="003F6A9B">
        <w:rPr>
          <w:sz w:val="24"/>
        </w:rPr>
        <w:t>5.</w:t>
      </w:r>
      <w:r w:rsidR="00AD3D6F">
        <w:rPr>
          <w:sz w:val="24"/>
        </w:rPr>
        <w:t>7</w:t>
      </w:r>
      <w:r w:rsidRPr="003F6A9B">
        <w:rPr>
          <w:sz w:val="24"/>
        </w:rPr>
        <w:tab/>
        <w:t xml:space="preserve">Once the competency framework and associated training had been </w:t>
      </w:r>
      <w:r w:rsidR="00802291">
        <w:rPr>
          <w:sz w:val="24"/>
        </w:rPr>
        <w:t>agreed</w:t>
      </w:r>
      <w:r w:rsidRPr="003F6A9B">
        <w:rPr>
          <w:sz w:val="24"/>
        </w:rPr>
        <w:t>, the BSIR would survey its members to see</w:t>
      </w:r>
      <w:r>
        <w:rPr>
          <w:sz w:val="24"/>
        </w:rPr>
        <w:t xml:space="preserve"> the level of interest among IRs, so that it would be possible to determine if, and to what extent, IRs could help to deliver the proposed service.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802291">
        <w:rPr>
          <w:sz w:val="24"/>
        </w:rPr>
        <w:tab/>
      </w:r>
      <w:r>
        <w:rPr>
          <w:sz w:val="24"/>
        </w:rPr>
        <w:tab/>
      </w:r>
      <w:r w:rsidRPr="003F6A9B">
        <w:rPr>
          <w:sz w:val="24"/>
        </w:rPr>
        <w:t xml:space="preserve">      </w:t>
      </w:r>
      <w:r w:rsidRPr="003F6A9B">
        <w:rPr>
          <w:b/>
          <w:sz w:val="24"/>
        </w:rPr>
        <w:t>ACTION: RU</w:t>
      </w:r>
    </w:p>
    <w:p w:rsidR="000A5389" w:rsidRPr="000A5389" w:rsidRDefault="003F6A9B" w:rsidP="004C2D4C">
      <w:pPr>
        <w:spacing w:after="0"/>
        <w:rPr>
          <w:b/>
          <w:sz w:val="24"/>
        </w:rPr>
      </w:pPr>
      <w:r w:rsidRPr="003F6A9B">
        <w:rPr>
          <w:sz w:val="24"/>
        </w:rPr>
        <w:t>5.</w:t>
      </w:r>
      <w:r w:rsidR="00AD3D6F">
        <w:rPr>
          <w:sz w:val="24"/>
        </w:rPr>
        <w:t>8</w:t>
      </w:r>
      <w:r w:rsidRPr="003F6A9B">
        <w:rPr>
          <w:sz w:val="24"/>
        </w:rPr>
        <w:tab/>
      </w:r>
      <w:r>
        <w:rPr>
          <w:sz w:val="24"/>
        </w:rPr>
        <w:t xml:space="preserve">Mr Barrick indicated that the Stroke Association would be willing to provide a room and secretariat </w:t>
      </w:r>
      <w:r w:rsidR="004C2D4C">
        <w:rPr>
          <w:sz w:val="24"/>
        </w:rPr>
        <w:t xml:space="preserve">to </w:t>
      </w:r>
      <w:r>
        <w:rPr>
          <w:sz w:val="24"/>
        </w:rPr>
        <w:t>support future meetings, if that would be of assistance.</w:t>
      </w:r>
      <w:r w:rsidR="00802291">
        <w:rPr>
          <w:sz w:val="24"/>
        </w:rPr>
        <w:t xml:space="preserve"> This offer was gratefully accepted by the Chair.</w:t>
      </w:r>
      <w:r w:rsidR="000A5389">
        <w:rPr>
          <w:sz w:val="24"/>
        </w:rPr>
        <w:tab/>
      </w:r>
      <w:r w:rsidR="000A5389">
        <w:rPr>
          <w:sz w:val="24"/>
        </w:rPr>
        <w:tab/>
      </w:r>
      <w:r w:rsidR="000A5389">
        <w:rPr>
          <w:sz w:val="24"/>
        </w:rPr>
        <w:tab/>
      </w:r>
      <w:r w:rsidR="000A5389">
        <w:rPr>
          <w:sz w:val="24"/>
        </w:rPr>
        <w:tab/>
      </w:r>
      <w:r w:rsidR="000A5389">
        <w:rPr>
          <w:sz w:val="24"/>
        </w:rPr>
        <w:tab/>
      </w:r>
      <w:r w:rsidR="000A5389">
        <w:rPr>
          <w:sz w:val="24"/>
        </w:rPr>
        <w:tab/>
        <w:t xml:space="preserve">          </w:t>
      </w:r>
      <w:r w:rsidR="000A5389" w:rsidRPr="000A5389">
        <w:rPr>
          <w:b/>
          <w:sz w:val="24"/>
        </w:rPr>
        <w:t>ACTION: JB, AW</w:t>
      </w:r>
    </w:p>
    <w:p w:rsidR="009F3434" w:rsidRPr="00300DB4" w:rsidRDefault="00FF3C89" w:rsidP="00834AD0">
      <w:pPr>
        <w:pStyle w:val="Heading1"/>
        <w:tabs>
          <w:tab w:val="clear" w:pos="432"/>
        </w:tabs>
        <w:spacing w:before="120"/>
        <w:ind w:left="567" w:hanging="567"/>
        <w:rPr>
          <w:sz w:val="24"/>
          <w:szCs w:val="24"/>
        </w:rPr>
      </w:pPr>
      <w:r w:rsidRPr="00300DB4">
        <w:rPr>
          <w:sz w:val="24"/>
          <w:szCs w:val="24"/>
        </w:rPr>
        <w:t>Date of next meeting</w:t>
      </w:r>
    </w:p>
    <w:p w:rsidR="00473031" w:rsidRDefault="00C851CF" w:rsidP="00300DB4">
      <w:pPr>
        <w:tabs>
          <w:tab w:val="left" w:pos="567"/>
        </w:tabs>
        <w:spacing w:after="0"/>
        <w:rPr>
          <w:sz w:val="24"/>
        </w:rPr>
      </w:pPr>
      <w:r>
        <w:rPr>
          <w:sz w:val="24"/>
        </w:rPr>
        <w:t>A date for a future meeting in January 2016 would be canvassed.</w:t>
      </w:r>
      <w:r w:rsidR="004C2D4C">
        <w:rPr>
          <w:sz w:val="24"/>
        </w:rPr>
        <w:tab/>
        <w:t xml:space="preserve">      </w:t>
      </w:r>
      <w:r w:rsidR="004C2D4C" w:rsidRPr="00555669">
        <w:rPr>
          <w:b/>
          <w:sz w:val="24"/>
        </w:rPr>
        <w:t>ACTION: CRH, DC</w:t>
      </w: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3148D5" w:rsidRDefault="003148D5" w:rsidP="00747D22">
      <w:pPr>
        <w:spacing w:after="0"/>
        <w:jc w:val="right"/>
        <w:rPr>
          <w:sz w:val="16"/>
          <w:szCs w:val="16"/>
        </w:rPr>
      </w:pPr>
    </w:p>
    <w:p w:rsidR="00747D22" w:rsidRPr="00747D22" w:rsidRDefault="00C851CF" w:rsidP="00747D22">
      <w:pPr>
        <w:spacing w:after="0"/>
        <w:jc w:val="right"/>
        <w:rPr>
          <w:sz w:val="16"/>
          <w:szCs w:val="16"/>
        </w:rPr>
      </w:pPr>
      <w:r>
        <w:rPr>
          <w:sz w:val="16"/>
          <w:szCs w:val="16"/>
        </w:rPr>
        <w:t>CRH</w:t>
      </w:r>
      <w:r w:rsidR="00300DB4">
        <w:rPr>
          <w:sz w:val="16"/>
          <w:szCs w:val="16"/>
        </w:rPr>
        <w:t>/DC</w:t>
      </w:r>
      <w:r w:rsidR="00747D22" w:rsidRPr="00747D22">
        <w:rPr>
          <w:sz w:val="16"/>
          <w:szCs w:val="16"/>
        </w:rPr>
        <w:t>/</w:t>
      </w:r>
      <w:r w:rsidR="008958E2">
        <w:rPr>
          <w:sz w:val="16"/>
          <w:szCs w:val="16"/>
        </w:rPr>
        <w:t>26</w:t>
      </w:r>
      <w:r w:rsidR="001A1434">
        <w:rPr>
          <w:sz w:val="16"/>
          <w:szCs w:val="16"/>
        </w:rPr>
        <w:t>1115</w:t>
      </w:r>
    </w:p>
    <w:sectPr w:rsidR="00747D22" w:rsidRPr="00747D22" w:rsidSect="00E8658B">
      <w:footerReference w:type="default" r:id="rId9"/>
      <w:headerReference w:type="first" r:id="rId10"/>
      <w:footerReference w:type="first" r:id="rId11"/>
      <w:pgSz w:w="11906" w:h="16838" w:code="9"/>
      <w:pgMar w:top="709" w:right="991" w:bottom="851"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8E" w:rsidRDefault="004B288E">
      <w:r>
        <w:separator/>
      </w:r>
    </w:p>
  </w:endnote>
  <w:endnote w:type="continuationSeparator" w:id="0">
    <w:p w:rsidR="004B288E" w:rsidRDefault="004B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0477"/>
      <w:docPartObj>
        <w:docPartGallery w:val="Page Numbers (Top of Page)"/>
        <w:docPartUnique/>
      </w:docPartObj>
    </w:sdtPr>
    <w:sdtEndPr/>
    <w:sdtContent>
      <w:p w:rsidR="00C77D89" w:rsidRDefault="00C77D89">
        <w:pPr>
          <w:pStyle w:val="Footer"/>
          <w:jc w:val="center"/>
        </w:pPr>
        <w:r>
          <w:t xml:space="preserve">Page </w:t>
        </w:r>
        <w:r w:rsidR="006430E0">
          <w:rPr>
            <w:b/>
            <w:sz w:val="24"/>
          </w:rPr>
          <w:fldChar w:fldCharType="begin"/>
        </w:r>
        <w:r>
          <w:rPr>
            <w:b/>
          </w:rPr>
          <w:instrText xml:space="preserve"> PAGE </w:instrText>
        </w:r>
        <w:r w:rsidR="006430E0">
          <w:rPr>
            <w:b/>
            <w:sz w:val="24"/>
          </w:rPr>
          <w:fldChar w:fldCharType="separate"/>
        </w:r>
        <w:r w:rsidR="006169F5">
          <w:rPr>
            <w:b/>
            <w:noProof/>
          </w:rPr>
          <w:t>4</w:t>
        </w:r>
        <w:r w:rsidR="006430E0">
          <w:rPr>
            <w:b/>
            <w:sz w:val="24"/>
          </w:rPr>
          <w:fldChar w:fldCharType="end"/>
        </w:r>
        <w:r>
          <w:t xml:space="preserve"> of </w:t>
        </w:r>
        <w:r w:rsidR="006430E0">
          <w:rPr>
            <w:b/>
            <w:sz w:val="24"/>
          </w:rPr>
          <w:fldChar w:fldCharType="begin"/>
        </w:r>
        <w:r>
          <w:rPr>
            <w:b/>
          </w:rPr>
          <w:instrText xml:space="preserve"> NUMPAGES  </w:instrText>
        </w:r>
        <w:r w:rsidR="006430E0">
          <w:rPr>
            <w:b/>
            <w:sz w:val="24"/>
          </w:rPr>
          <w:fldChar w:fldCharType="separate"/>
        </w:r>
        <w:r w:rsidR="006169F5">
          <w:rPr>
            <w:b/>
            <w:noProof/>
          </w:rPr>
          <w:t>4</w:t>
        </w:r>
        <w:r w:rsidR="006430E0">
          <w:rPr>
            <w:b/>
            <w:sz w:val="24"/>
          </w:rPr>
          <w:fldChar w:fldCharType="end"/>
        </w:r>
      </w:p>
    </w:sdtContent>
  </w:sdt>
  <w:p w:rsidR="00244396" w:rsidRDefault="002443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CF" w:rsidRDefault="000D00CF" w:rsidP="00C77D89">
    <w:pPr>
      <w:pStyle w:val="Footer"/>
      <w:tabs>
        <w:tab w:val="clear" w:pos="4153"/>
        <w:tab w:val="clear" w:pos="8306"/>
        <w:tab w:val="left" w:pos="4400"/>
      </w:tabs>
      <w:jc w:val="center"/>
    </w:pPr>
    <w:r>
      <w:t xml:space="preserve">Page </w:t>
    </w:r>
    <w:r w:rsidR="006430E0">
      <w:rPr>
        <w:b/>
        <w:sz w:val="24"/>
      </w:rPr>
      <w:fldChar w:fldCharType="begin"/>
    </w:r>
    <w:r>
      <w:rPr>
        <w:b/>
      </w:rPr>
      <w:instrText xml:space="preserve"> PAGE </w:instrText>
    </w:r>
    <w:r w:rsidR="006430E0">
      <w:rPr>
        <w:b/>
        <w:sz w:val="24"/>
      </w:rPr>
      <w:fldChar w:fldCharType="separate"/>
    </w:r>
    <w:r w:rsidR="006169F5">
      <w:rPr>
        <w:b/>
        <w:noProof/>
      </w:rPr>
      <w:t>1</w:t>
    </w:r>
    <w:r w:rsidR="006430E0">
      <w:rPr>
        <w:b/>
        <w:sz w:val="24"/>
      </w:rPr>
      <w:fldChar w:fldCharType="end"/>
    </w:r>
    <w:r>
      <w:t xml:space="preserve"> of </w:t>
    </w:r>
    <w:r w:rsidR="006430E0">
      <w:rPr>
        <w:b/>
        <w:sz w:val="24"/>
      </w:rPr>
      <w:fldChar w:fldCharType="begin"/>
    </w:r>
    <w:r>
      <w:rPr>
        <w:b/>
      </w:rPr>
      <w:instrText xml:space="preserve"> NUMPAGES  </w:instrText>
    </w:r>
    <w:r w:rsidR="006430E0">
      <w:rPr>
        <w:b/>
        <w:sz w:val="24"/>
      </w:rPr>
      <w:fldChar w:fldCharType="separate"/>
    </w:r>
    <w:r w:rsidR="006169F5">
      <w:rPr>
        <w:b/>
        <w:noProof/>
      </w:rPr>
      <w:t>4</w:t>
    </w:r>
    <w:r w:rsidR="006430E0">
      <w:rPr>
        <w:b/>
        <w:sz w:val="24"/>
      </w:rPr>
      <w:fldChar w:fldCharType="end"/>
    </w:r>
  </w:p>
  <w:p w:rsidR="000D00CF" w:rsidRPr="000D00CF" w:rsidRDefault="000D00CF" w:rsidP="000D00CF">
    <w:pPr>
      <w:pStyle w:val="Footer"/>
      <w:tabs>
        <w:tab w:val="clear" w:pos="4153"/>
        <w:tab w:val="clear" w:pos="8306"/>
      </w:tabs>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8E" w:rsidRDefault="004B288E">
      <w:r>
        <w:separator/>
      </w:r>
    </w:p>
  </w:footnote>
  <w:footnote w:type="continuationSeparator" w:id="0">
    <w:p w:rsidR="004B288E" w:rsidRDefault="004B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B0" w:rsidRPr="000A07B0" w:rsidRDefault="000A07B0" w:rsidP="000A07B0">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5BE"/>
    <w:multiLevelType w:val="hybridMultilevel"/>
    <w:tmpl w:val="82D46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426F63"/>
    <w:multiLevelType w:val="hybridMultilevel"/>
    <w:tmpl w:val="E6E0A09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ECA6937"/>
    <w:multiLevelType w:val="hybridMultilevel"/>
    <w:tmpl w:val="4A94A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471C30D8"/>
    <w:multiLevelType w:val="hybridMultilevel"/>
    <w:tmpl w:val="569E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B94F2F"/>
    <w:multiLevelType w:val="multilevel"/>
    <w:tmpl w:val="F9DADAD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1080"/>
        </w:tabs>
        <w:ind w:left="1080" w:hanging="720"/>
      </w:pPr>
      <w:rPr>
        <w:b w:val="0"/>
      </w:r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5">
    <w:nsid w:val="4CF513D7"/>
    <w:multiLevelType w:val="hybridMultilevel"/>
    <w:tmpl w:val="A45A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D73112"/>
    <w:multiLevelType w:val="hybridMultilevel"/>
    <w:tmpl w:val="97A6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3E000D"/>
    <w:multiLevelType w:val="hybridMultilevel"/>
    <w:tmpl w:val="484298C6"/>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4"/>
  </w:num>
  <w:num w:numId="6">
    <w:abstractNumId w:val="4"/>
  </w:num>
  <w:num w:numId="7">
    <w:abstractNumId w:val="3"/>
  </w:num>
  <w:num w:numId="8">
    <w:abstractNumId w:val="5"/>
  </w:num>
  <w:num w:numId="9">
    <w:abstractNumId w:val="4"/>
  </w:num>
  <w:num w:numId="10">
    <w:abstractNumId w:val="6"/>
  </w:num>
  <w:num w:numId="11">
    <w:abstractNumId w:val="0"/>
  </w:num>
  <w:num w:numId="12">
    <w:abstractNumId w:val="4"/>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25"/>
    <w:rsid w:val="00005B6D"/>
    <w:rsid w:val="0001439B"/>
    <w:rsid w:val="0001708A"/>
    <w:rsid w:val="000312D5"/>
    <w:rsid w:val="000401B9"/>
    <w:rsid w:val="00040772"/>
    <w:rsid w:val="000457CD"/>
    <w:rsid w:val="00066A62"/>
    <w:rsid w:val="00067360"/>
    <w:rsid w:val="00085B11"/>
    <w:rsid w:val="000A0413"/>
    <w:rsid w:val="000A07B0"/>
    <w:rsid w:val="000A1E35"/>
    <w:rsid w:val="000A5389"/>
    <w:rsid w:val="000A6007"/>
    <w:rsid w:val="000B0345"/>
    <w:rsid w:val="000C5534"/>
    <w:rsid w:val="000C5F2E"/>
    <w:rsid w:val="000D00CF"/>
    <w:rsid w:val="000D432C"/>
    <w:rsid w:val="000D78A6"/>
    <w:rsid w:val="000E06F3"/>
    <w:rsid w:val="000E1054"/>
    <w:rsid w:val="000E596F"/>
    <w:rsid w:val="00102DF1"/>
    <w:rsid w:val="001058C7"/>
    <w:rsid w:val="00111997"/>
    <w:rsid w:val="00121694"/>
    <w:rsid w:val="00122E66"/>
    <w:rsid w:val="00125983"/>
    <w:rsid w:val="00131A96"/>
    <w:rsid w:val="001335F6"/>
    <w:rsid w:val="0014068D"/>
    <w:rsid w:val="00150643"/>
    <w:rsid w:val="001602A7"/>
    <w:rsid w:val="001618D6"/>
    <w:rsid w:val="0016334C"/>
    <w:rsid w:val="00167FCD"/>
    <w:rsid w:val="0017429E"/>
    <w:rsid w:val="00174825"/>
    <w:rsid w:val="00180739"/>
    <w:rsid w:val="001829EE"/>
    <w:rsid w:val="001860F3"/>
    <w:rsid w:val="00186FA9"/>
    <w:rsid w:val="001906F4"/>
    <w:rsid w:val="00190C94"/>
    <w:rsid w:val="00191CC5"/>
    <w:rsid w:val="00192032"/>
    <w:rsid w:val="001926A2"/>
    <w:rsid w:val="001A0BA7"/>
    <w:rsid w:val="001A1434"/>
    <w:rsid w:val="001B134F"/>
    <w:rsid w:val="001B5DAC"/>
    <w:rsid w:val="001C00D0"/>
    <w:rsid w:val="001C12E4"/>
    <w:rsid w:val="001C157D"/>
    <w:rsid w:val="001D2C57"/>
    <w:rsid w:val="001E6408"/>
    <w:rsid w:val="001F072A"/>
    <w:rsid w:val="001F3E50"/>
    <w:rsid w:val="0020317A"/>
    <w:rsid w:val="0020342E"/>
    <w:rsid w:val="00204696"/>
    <w:rsid w:val="00205AEE"/>
    <w:rsid w:val="00211EEE"/>
    <w:rsid w:val="00214541"/>
    <w:rsid w:val="002169B8"/>
    <w:rsid w:val="00217F1C"/>
    <w:rsid w:val="0022352F"/>
    <w:rsid w:val="00223E93"/>
    <w:rsid w:val="002248F1"/>
    <w:rsid w:val="00231314"/>
    <w:rsid w:val="00232C41"/>
    <w:rsid w:val="00236993"/>
    <w:rsid w:val="0024188E"/>
    <w:rsid w:val="00244396"/>
    <w:rsid w:val="00245D5D"/>
    <w:rsid w:val="00247FB6"/>
    <w:rsid w:val="00254280"/>
    <w:rsid w:val="002552EB"/>
    <w:rsid w:val="00263042"/>
    <w:rsid w:val="0027387C"/>
    <w:rsid w:val="00276CC5"/>
    <w:rsid w:val="00290213"/>
    <w:rsid w:val="002926B8"/>
    <w:rsid w:val="00292ADD"/>
    <w:rsid w:val="002B37C4"/>
    <w:rsid w:val="002B3943"/>
    <w:rsid w:val="002B7587"/>
    <w:rsid w:val="002C2C39"/>
    <w:rsid w:val="002C318A"/>
    <w:rsid w:val="002C7B0F"/>
    <w:rsid w:val="002D0442"/>
    <w:rsid w:val="002D1F09"/>
    <w:rsid w:val="002D7A28"/>
    <w:rsid w:val="002E3AEE"/>
    <w:rsid w:val="002F2837"/>
    <w:rsid w:val="002F7205"/>
    <w:rsid w:val="002F78CD"/>
    <w:rsid w:val="00300DB4"/>
    <w:rsid w:val="00301677"/>
    <w:rsid w:val="00301E1B"/>
    <w:rsid w:val="00304CB8"/>
    <w:rsid w:val="0030743B"/>
    <w:rsid w:val="003148D5"/>
    <w:rsid w:val="00320951"/>
    <w:rsid w:val="0033278D"/>
    <w:rsid w:val="0033562C"/>
    <w:rsid w:val="00343CD4"/>
    <w:rsid w:val="00344A73"/>
    <w:rsid w:val="00344D55"/>
    <w:rsid w:val="00345178"/>
    <w:rsid w:val="00353774"/>
    <w:rsid w:val="00373E8B"/>
    <w:rsid w:val="003763D6"/>
    <w:rsid w:val="00376EA0"/>
    <w:rsid w:val="00382273"/>
    <w:rsid w:val="003923DB"/>
    <w:rsid w:val="003B3F6C"/>
    <w:rsid w:val="003B56EE"/>
    <w:rsid w:val="003C042B"/>
    <w:rsid w:val="003C3734"/>
    <w:rsid w:val="003C6677"/>
    <w:rsid w:val="003D0898"/>
    <w:rsid w:val="003D3597"/>
    <w:rsid w:val="003D5FA5"/>
    <w:rsid w:val="003E0945"/>
    <w:rsid w:val="003F5D47"/>
    <w:rsid w:val="003F6656"/>
    <w:rsid w:val="003F6A9B"/>
    <w:rsid w:val="0040091B"/>
    <w:rsid w:val="004150D6"/>
    <w:rsid w:val="004174B2"/>
    <w:rsid w:val="004201EB"/>
    <w:rsid w:val="00423DB7"/>
    <w:rsid w:val="00425451"/>
    <w:rsid w:val="00427CCE"/>
    <w:rsid w:val="00443753"/>
    <w:rsid w:val="00444D10"/>
    <w:rsid w:val="00461646"/>
    <w:rsid w:val="00472282"/>
    <w:rsid w:val="00473031"/>
    <w:rsid w:val="004730F3"/>
    <w:rsid w:val="00474D9C"/>
    <w:rsid w:val="00474E25"/>
    <w:rsid w:val="00480A05"/>
    <w:rsid w:val="0048306C"/>
    <w:rsid w:val="00487EF6"/>
    <w:rsid w:val="004A119B"/>
    <w:rsid w:val="004B288E"/>
    <w:rsid w:val="004C2D4C"/>
    <w:rsid w:val="004C33DB"/>
    <w:rsid w:val="004C4F0A"/>
    <w:rsid w:val="004C5459"/>
    <w:rsid w:val="004E6C38"/>
    <w:rsid w:val="004F1351"/>
    <w:rsid w:val="004F41C4"/>
    <w:rsid w:val="004F4FDE"/>
    <w:rsid w:val="004F69C6"/>
    <w:rsid w:val="00516003"/>
    <w:rsid w:val="005210DE"/>
    <w:rsid w:val="005228A5"/>
    <w:rsid w:val="005248D2"/>
    <w:rsid w:val="00531ECD"/>
    <w:rsid w:val="00533E7D"/>
    <w:rsid w:val="00545BA7"/>
    <w:rsid w:val="00552BD1"/>
    <w:rsid w:val="00555669"/>
    <w:rsid w:val="00557ED6"/>
    <w:rsid w:val="00565DFD"/>
    <w:rsid w:val="00574CFF"/>
    <w:rsid w:val="00575BC7"/>
    <w:rsid w:val="005775A5"/>
    <w:rsid w:val="00580BD9"/>
    <w:rsid w:val="00580E22"/>
    <w:rsid w:val="0058441F"/>
    <w:rsid w:val="00586F7B"/>
    <w:rsid w:val="0059117F"/>
    <w:rsid w:val="00591193"/>
    <w:rsid w:val="0059552A"/>
    <w:rsid w:val="00597842"/>
    <w:rsid w:val="005A0FB8"/>
    <w:rsid w:val="005A765A"/>
    <w:rsid w:val="005C13D6"/>
    <w:rsid w:val="005C2AFA"/>
    <w:rsid w:val="005C5951"/>
    <w:rsid w:val="005D41D9"/>
    <w:rsid w:val="005D52E9"/>
    <w:rsid w:val="005E2CDE"/>
    <w:rsid w:val="005E4F0E"/>
    <w:rsid w:val="005E6C0B"/>
    <w:rsid w:val="005F5E2A"/>
    <w:rsid w:val="00600873"/>
    <w:rsid w:val="00600E77"/>
    <w:rsid w:val="006116D4"/>
    <w:rsid w:val="0061311D"/>
    <w:rsid w:val="006169F5"/>
    <w:rsid w:val="00621D37"/>
    <w:rsid w:val="00631108"/>
    <w:rsid w:val="006430E0"/>
    <w:rsid w:val="0064747D"/>
    <w:rsid w:val="006524A6"/>
    <w:rsid w:val="00660D7C"/>
    <w:rsid w:val="006620B7"/>
    <w:rsid w:val="00663BA1"/>
    <w:rsid w:val="0066563A"/>
    <w:rsid w:val="00667ED0"/>
    <w:rsid w:val="00683D03"/>
    <w:rsid w:val="0068506D"/>
    <w:rsid w:val="00692193"/>
    <w:rsid w:val="00696370"/>
    <w:rsid w:val="006B357F"/>
    <w:rsid w:val="006B697B"/>
    <w:rsid w:val="006B799A"/>
    <w:rsid w:val="006C667D"/>
    <w:rsid w:val="006C6AD7"/>
    <w:rsid w:val="006D2603"/>
    <w:rsid w:val="006D3798"/>
    <w:rsid w:val="006D65F8"/>
    <w:rsid w:val="006E4308"/>
    <w:rsid w:val="006F0FEB"/>
    <w:rsid w:val="006F393D"/>
    <w:rsid w:val="007006DD"/>
    <w:rsid w:val="00700D82"/>
    <w:rsid w:val="007041A4"/>
    <w:rsid w:val="00704BF5"/>
    <w:rsid w:val="00706B29"/>
    <w:rsid w:val="00711F99"/>
    <w:rsid w:val="00720C7B"/>
    <w:rsid w:val="00726615"/>
    <w:rsid w:val="00726E82"/>
    <w:rsid w:val="007304AB"/>
    <w:rsid w:val="007330AE"/>
    <w:rsid w:val="0074609F"/>
    <w:rsid w:val="00747D22"/>
    <w:rsid w:val="00761F73"/>
    <w:rsid w:val="00762369"/>
    <w:rsid w:val="00785ECC"/>
    <w:rsid w:val="00791BB0"/>
    <w:rsid w:val="00792B89"/>
    <w:rsid w:val="00796A39"/>
    <w:rsid w:val="00797DF1"/>
    <w:rsid w:val="007A0EAD"/>
    <w:rsid w:val="007B45AE"/>
    <w:rsid w:val="007B6A51"/>
    <w:rsid w:val="007C0172"/>
    <w:rsid w:val="007D4D24"/>
    <w:rsid w:val="007E0366"/>
    <w:rsid w:val="007E1E53"/>
    <w:rsid w:val="007E63D2"/>
    <w:rsid w:val="007F01D6"/>
    <w:rsid w:val="007F01F1"/>
    <w:rsid w:val="007F3D24"/>
    <w:rsid w:val="00802291"/>
    <w:rsid w:val="008027DF"/>
    <w:rsid w:val="00803BE4"/>
    <w:rsid w:val="00811C2C"/>
    <w:rsid w:val="00813946"/>
    <w:rsid w:val="0083396C"/>
    <w:rsid w:val="00834AD0"/>
    <w:rsid w:val="008419A6"/>
    <w:rsid w:val="00854773"/>
    <w:rsid w:val="00864440"/>
    <w:rsid w:val="00871C24"/>
    <w:rsid w:val="0088158A"/>
    <w:rsid w:val="0088444B"/>
    <w:rsid w:val="00891502"/>
    <w:rsid w:val="008916F8"/>
    <w:rsid w:val="008945AC"/>
    <w:rsid w:val="008958E2"/>
    <w:rsid w:val="008B31EB"/>
    <w:rsid w:val="008C449A"/>
    <w:rsid w:val="008D58D1"/>
    <w:rsid w:val="008E3210"/>
    <w:rsid w:val="008E592A"/>
    <w:rsid w:val="008F0170"/>
    <w:rsid w:val="008F1CBD"/>
    <w:rsid w:val="008F20F9"/>
    <w:rsid w:val="008F62F5"/>
    <w:rsid w:val="008F7203"/>
    <w:rsid w:val="009018A7"/>
    <w:rsid w:val="00904FFC"/>
    <w:rsid w:val="00914275"/>
    <w:rsid w:val="009148ED"/>
    <w:rsid w:val="0091558F"/>
    <w:rsid w:val="009204F1"/>
    <w:rsid w:val="00934D43"/>
    <w:rsid w:val="00935625"/>
    <w:rsid w:val="0093568D"/>
    <w:rsid w:val="00937D34"/>
    <w:rsid w:val="00944546"/>
    <w:rsid w:val="00950803"/>
    <w:rsid w:val="009535BC"/>
    <w:rsid w:val="00953E76"/>
    <w:rsid w:val="00954A25"/>
    <w:rsid w:val="00974B23"/>
    <w:rsid w:val="009769C1"/>
    <w:rsid w:val="00996EE2"/>
    <w:rsid w:val="00997B07"/>
    <w:rsid w:val="00997D59"/>
    <w:rsid w:val="009A258F"/>
    <w:rsid w:val="009A480E"/>
    <w:rsid w:val="009B60B2"/>
    <w:rsid w:val="009B6B34"/>
    <w:rsid w:val="009B6FF2"/>
    <w:rsid w:val="009C0550"/>
    <w:rsid w:val="009D2BA6"/>
    <w:rsid w:val="009F3434"/>
    <w:rsid w:val="009F52E5"/>
    <w:rsid w:val="009F5608"/>
    <w:rsid w:val="00A01CE3"/>
    <w:rsid w:val="00A04900"/>
    <w:rsid w:val="00A249A0"/>
    <w:rsid w:val="00A318E1"/>
    <w:rsid w:val="00A356C0"/>
    <w:rsid w:val="00A35EBB"/>
    <w:rsid w:val="00A424AB"/>
    <w:rsid w:val="00A43756"/>
    <w:rsid w:val="00A477D9"/>
    <w:rsid w:val="00A52DBD"/>
    <w:rsid w:val="00A5603D"/>
    <w:rsid w:val="00A83B46"/>
    <w:rsid w:val="00A8532D"/>
    <w:rsid w:val="00A86043"/>
    <w:rsid w:val="00A87989"/>
    <w:rsid w:val="00A90489"/>
    <w:rsid w:val="00A91EF3"/>
    <w:rsid w:val="00A95C60"/>
    <w:rsid w:val="00A96EFF"/>
    <w:rsid w:val="00AA096A"/>
    <w:rsid w:val="00AA53FB"/>
    <w:rsid w:val="00AA644F"/>
    <w:rsid w:val="00AB36B1"/>
    <w:rsid w:val="00AB5409"/>
    <w:rsid w:val="00AC061F"/>
    <w:rsid w:val="00AC06AB"/>
    <w:rsid w:val="00AC099A"/>
    <w:rsid w:val="00AC35E5"/>
    <w:rsid w:val="00AC4C31"/>
    <w:rsid w:val="00AD3D6F"/>
    <w:rsid w:val="00AD54B6"/>
    <w:rsid w:val="00AE6B3E"/>
    <w:rsid w:val="00AF7B1D"/>
    <w:rsid w:val="00B07E86"/>
    <w:rsid w:val="00B1508B"/>
    <w:rsid w:val="00B15A74"/>
    <w:rsid w:val="00B21D8A"/>
    <w:rsid w:val="00B3150D"/>
    <w:rsid w:val="00B31DEC"/>
    <w:rsid w:val="00B43242"/>
    <w:rsid w:val="00B43ACF"/>
    <w:rsid w:val="00B43D32"/>
    <w:rsid w:val="00B46C6B"/>
    <w:rsid w:val="00B50A76"/>
    <w:rsid w:val="00B51670"/>
    <w:rsid w:val="00B535C8"/>
    <w:rsid w:val="00B72A35"/>
    <w:rsid w:val="00B86360"/>
    <w:rsid w:val="00BA31F2"/>
    <w:rsid w:val="00BB7622"/>
    <w:rsid w:val="00BC0E22"/>
    <w:rsid w:val="00BC1552"/>
    <w:rsid w:val="00BC1DC8"/>
    <w:rsid w:val="00BD69DE"/>
    <w:rsid w:val="00BE1A95"/>
    <w:rsid w:val="00BE2939"/>
    <w:rsid w:val="00BE7F5D"/>
    <w:rsid w:val="00BF28E2"/>
    <w:rsid w:val="00BF30E5"/>
    <w:rsid w:val="00C00754"/>
    <w:rsid w:val="00C1393D"/>
    <w:rsid w:val="00C14306"/>
    <w:rsid w:val="00C15BCB"/>
    <w:rsid w:val="00C255F7"/>
    <w:rsid w:val="00C274A1"/>
    <w:rsid w:val="00C30590"/>
    <w:rsid w:val="00C311B3"/>
    <w:rsid w:val="00C33E17"/>
    <w:rsid w:val="00C53573"/>
    <w:rsid w:val="00C55F64"/>
    <w:rsid w:val="00C6740C"/>
    <w:rsid w:val="00C71493"/>
    <w:rsid w:val="00C74BAD"/>
    <w:rsid w:val="00C7781D"/>
    <w:rsid w:val="00C77D89"/>
    <w:rsid w:val="00C824D6"/>
    <w:rsid w:val="00C851CF"/>
    <w:rsid w:val="00C92A2E"/>
    <w:rsid w:val="00CA2B59"/>
    <w:rsid w:val="00CA3B48"/>
    <w:rsid w:val="00CA5CC4"/>
    <w:rsid w:val="00CB0F30"/>
    <w:rsid w:val="00CB1285"/>
    <w:rsid w:val="00CB21AA"/>
    <w:rsid w:val="00CB2495"/>
    <w:rsid w:val="00CB354F"/>
    <w:rsid w:val="00CB7376"/>
    <w:rsid w:val="00CC333E"/>
    <w:rsid w:val="00CD37CE"/>
    <w:rsid w:val="00CE116C"/>
    <w:rsid w:val="00CE4F7C"/>
    <w:rsid w:val="00CE679D"/>
    <w:rsid w:val="00CF20A7"/>
    <w:rsid w:val="00CF3953"/>
    <w:rsid w:val="00CF7BE3"/>
    <w:rsid w:val="00D01B81"/>
    <w:rsid w:val="00D051A4"/>
    <w:rsid w:val="00D15312"/>
    <w:rsid w:val="00D1761F"/>
    <w:rsid w:val="00D22DE9"/>
    <w:rsid w:val="00D35B67"/>
    <w:rsid w:val="00D363DF"/>
    <w:rsid w:val="00D47C0E"/>
    <w:rsid w:val="00D515B3"/>
    <w:rsid w:val="00D57A25"/>
    <w:rsid w:val="00D705FC"/>
    <w:rsid w:val="00D75974"/>
    <w:rsid w:val="00D77270"/>
    <w:rsid w:val="00D8043E"/>
    <w:rsid w:val="00D86EA5"/>
    <w:rsid w:val="00D90F2A"/>
    <w:rsid w:val="00DA44C8"/>
    <w:rsid w:val="00DB62A1"/>
    <w:rsid w:val="00DC34E2"/>
    <w:rsid w:val="00DD2C27"/>
    <w:rsid w:val="00DD52BA"/>
    <w:rsid w:val="00DD75C7"/>
    <w:rsid w:val="00E1022E"/>
    <w:rsid w:val="00E37BF4"/>
    <w:rsid w:val="00E472EB"/>
    <w:rsid w:val="00E50940"/>
    <w:rsid w:val="00E708EA"/>
    <w:rsid w:val="00E70959"/>
    <w:rsid w:val="00E8658B"/>
    <w:rsid w:val="00E96E4F"/>
    <w:rsid w:val="00E970FC"/>
    <w:rsid w:val="00EA1796"/>
    <w:rsid w:val="00EA1C2C"/>
    <w:rsid w:val="00EA5624"/>
    <w:rsid w:val="00EB0383"/>
    <w:rsid w:val="00EC3A7F"/>
    <w:rsid w:val="00EC50FC"/>
    <w:rsid w:val="00ED43F3"/>
    <w:rsid w:val="00EF0424"/>
    <w:rsid w:val="00EF4BA2"/>
    <w:rsid w:val="00EF616A"/>
    <w:rsid w:val="00F15A6F"/>
    <w:rsid w:val="00F15AE7"/>
    <w:rsid w:val="00F16525"/>
    <w:rsid w:val="00F2560E"/>
    <w:rsid w:val="00F31298"/>
    <w:rsid w:val="00F33941"/>
    <w:rsid w:val="00F3495C"/>
    <w:rsid w:val="00F45A90"/>
    <w:rsid w:val="00F55A21"/>
    <w:rsid w:val="00F62741"/>
    <w:rsid w:val="00F67032"/>
    <w:rsid w:val="00F67A22"/>
    <w:rsid w:val="00F7498D"/>
    <w:rsid w:val="00F86631"/>
    <w:rsid w:val="00F86D05"/>
    <w:rsid w:val="00F94081"/>
    <w:rsid w:val="00F96C1A"/>
    <w:rsid w:val="00FA66CF"/>
    <w:rsid w:val="00FA70A1"/>
    <w:rsid w:val="00FB25E0"/>
    <w:rsid w:val="00FD0EC5"/>
    <w:rsid w:val="00FD1E46"/>
    <w:rsid w:val="00FE0357"/>
    <w:rsid w:val="00FE3671"/>
    <w:rsid w:val="00FE48E7"/>
    <w:rsid w:val="00FE6B79"/>
    <w:rsid w:val="00FF05A2"/>
    <w:rsid w:val="00FF39AE"/>
    <w:rsid w:val="00FF3C89"/>
    <w:rsid w:val="00FF7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Normal Indent" w:semiHidden="1"/>
    <w:lsdException w:name="footnote text" w:semiHidden="1"/>
    <w:lsdException w:name="footer" w:uiPriority="99"/>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Indent 2" w:semiHidden="1"/>
    <w:lsdException w:name="Body Text Indent 3" w:semiHidden="1"/>
    <w:lsdException w:name="Block Text" w:semiHidden="1"/>
    <w:lsdException w:name="Hyperlink" w:uiPriority="99"/>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7498D"/>
    <w:pPr>
      <w:spacing w:after="120"/>
      <w:jc w:val="both"/>
    </w:pPr>
    <w:rPr>
      <w:rFonts w:ascii="Arial" w:hAnsi="Arial"/>
      <w:sz w:val="22"/>
      <w:szCs w:val="24"/>
      <w:lang w:val="en-GB"/>
    </w:rPr>
  </w:style>
  <w:style w:type="paragraph" w:styleId="Heading1">
    <w:name w:val="heading 1"/>
    <w:aliases w:val="RCR - Minute Point"/>
    <w:basedOn w:val="Normal"/>
    <w:next w:val="Normal"/>
    <w:qFormat/>
    <w:rsid w:val="000A07B0"/>
    <w:pPr>
      <w:numPr>
        <w:numId w:val="1"/>
      </w:numPr>
      <w:spacing w:before="240"/>
      <w:outlineLvl w:val="0"/>
    </w:pPr>
    <w:rPr>
      <w:rFonts w:cs="Arial"/>
      <w:b/>
      <w:bCs/>
      <w:kern w:val="32"/>
      <w:szCs w:val="32"/>
      <w:u w:val="single"/>
    </w:rPr>
  </w:style>
  <w:style w:type="paragraph" w:styleId="Heading2">
    <w:name w:val="heading 2"/>
    <w:aliases w:val="RCR - Minute Sub-Point"/>
    <w:basedOn w:val="Normal"/>
    <w:next w:val="Normal"/>
    <w:link w:val="Heading2Char"/>
    <w:qFormat/>
    <w:rsid w:val="000A07B0"/>
    <w:pPr>
      <w:numPr>
        <w:ilvl w:val="1"/>
        <w:numId w:val="1"/>
      </w:numPr>
      <w:spacing w:before="240"/>
      <w:outlineLvl w:val="1"/>
    </w:pPr>
    <w:rPr>
      <w:b/>
      <w:bCs/>
      <w:iCs/>
      <w:szCs w:val="28"/>
    </w:rPr>
  </w:style>
  <w:style w:type="paragraph" w:styleId="Heading3">
    <w:name w:val="heading 3"/>
    <w:aliases w:val="RCR-Minute Sub Sub Point"/>
    <w:basedOn w:val="Normal"/>
    <w:next w:val="Normal"/>
    <w:qFormat/>
    <w:rsid w:val="000A07B0"/>
    <w:pPr>
      <w:numPr>
        <w:ilvl w:val="2"/>
        <w:numId w:val="1"/>
      </w:numPr>
      <w:tabs>
        <w:tab w:val="clear" w:pos="1080"/>
      </w:tabs>
      <w:spacing w:before="240"/>
      <w:ind w:left="567" w:hanging="567"/>
      <w:outlineLvl w:val="2"/>
    </w:pPr>
    <w:rPr>
      <w:rFonts w:cs="Arial"/>
      <w:bCs/>
      <w:szCs w:val="26"/>
      <w:u w:val="single"/>
    </w:rPr>
  </w:style>
  <w:style w:type="paragraph" w:styleId="Heading4">
    <w:name w:val="heading 4"/>
    <w:basedOn w:val="Normal"/>
    <w:next w:val="Normal"/>
    <w:rsid w:val="00A8532D"/>
    <w:pPr>
      <w:keepNext/>
      <w:numPr>
        <w:ilvl w:val="3"/>
        <w:numId w:val="1"/>
      </w:numPr>
      <w:outlineLvl w:val="3"/>
    </w:pPr>
    <w:rPr>
      <w:b/>
      <w:bCs/>
    </w:rPr>
  </w:style>
  <w:style w:type="paragraph" w:styleId="Heading5">
    <w:name w:val="heading 5"/>
    <w:basedOn w:val="Normal"/>
    <w:next w:val="Normal"/>
    <w:rsid w:val="00A8532D"/>
    <w:pPr>
      <w:numPr>
        <w:ilvl w:val="4"/>
        <w:numId w:val="1"/>
      </w:numPr>
      <w:spacing w:before="240"/>
      <w:outlineLvl w:val="4"/>
    </w:pPr>
    <w:rPr>
      <w:b/>
      <w:bCs/>
      <w:i/>
      <w:iCs/>
      <w:sz w:val="26"/>
      <w:szCs w:val="26"/>
    </w:rPr>
  </w:style>
  <w:style w:type="paragraph" w:styleId="Heading6">
    <w:name w:val="heading 6"/>
    <w:basedOn w:val="Normal"/>
    <w:next w:val="Normal"/>
    <w:rsid w:val="00A8532D"/>
    <w:pPr>
      <w:numPr>
        <w:ilvl w:val="5"/>
        <w:numId w:val="1"/>
      </w:numPr>
      <w:spacing w:before="240"/>
      <w:outlineLvl w:val="5"/>
    </w:pPr>
    <w:rPr>
      <w:b/>
      <w:bCs/>
      <w:szCs w:val="22"/>
    </w:rPr>
  </w:style>
  <w:style w:type="paragraph" w:styleId="Heading7">
    <w:name w:val="heading 7"/>
    <w:basedOn w:val="Normal"/>
    <w:next w:val="Normal"/>
    <w:rsid w:val="00A8532D"/>
    <w:pPr>
      <w:numPr>
        <w:ilvl w:val="6"/>
        <w:numId w:val="1"/>
      </w:numPr>
      <w:spacing w:before="240"/>
      <w:outlineLvl w:val="6"/>
    </w:pPr>
  </w:style>
  <w:style w:type="paragraph" w:styleId="Heading8">
    <w:name w:val="heading 8"/>
    <w:basedOn w:val="Normal"/>
    <w:next w:val="Normal"/>
    <w:rsid w:val="00A8532D"/>
    <w:pPr>
      <w:numPr>
        <w:ilvl w:val="7"/>
        <w:numId w:val="1"/>
      </w:numPr>
      <w:spacing w:before="240"/>
      <w:outlineLvl w:val="7"/>
    </w:pPr>
    <w:rPr>
      <w:i/>
      <w:iCs/>
    </w:rPr>
  </w:style>
  <w:style w:type="paragraph" w:styleId="Heading9">
    <w:name w:val="heading 9"/>
    <w:basedOn w:val="Normal"/>
    <w:next w:val="Normal"/>
    <w:rsid w:val="00A8532D"/>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8532D"/>
  </w:style>
  <w:style w:type="paragraph" w:styleId="BodyText2">
    <w:name w:val="Body Text 2"/>
    <w:basedOn w:val="Normal"/>
    <w:semiHidden/>
    <w:rsid w:val="00A8532D"/>
    <w:rPr>
      <w:i/>
      <w:iCs/>
    </w:rPr>
  </w:style>
  <w:style w:type="paragraph" w:customStyle="1" w:styleId="Heading0">
    <w:name w:val="Heading0"/>
    <w:basedOn w:val="Heading1"/>
    <w:rsid w:val="00A8532D"/>
    <w:pPr>
      <w:numPr>
        <w:numId w:val="0"/>
      </w:numPr>
      <w:jc w:val="center"/>
      <w:outlineLvl w:val="9"/>
    </w:pPr>
  </w:style>
  <w:style w:type="paragraph" w:styleId="TOC2">
    <w:name w:val="toc 2"/>
    <w:basedOn w:val="Normal"/>
    <w:next w:val="Normal"/>
    <w:autoRedefine/>
    <w:uiPriority w:val="39"/>
    <w:rsid w:val="00150643"/>
    <w:pPr>
      <w:ind w:left="240"/>
    </w:pPr>
    <w:rPr>
      <w:sz w:val="20"/>
    </w:rPr>
  </w:style>
  <w:style w:type="paragraph" w:styleId="TOC1">
    <w:name w:val="toc 1"/>
    <w:basedOn w:val="Normal"/>
    <w:next w:val="Normal"/>
    <w:autoRedefine/>
    <w:uiPriority w:val="39"/>
    <w:rsid w:val="00150643"/>
    <w:rPr>
      <w:sz w:val="20"/>
    </w:rPr>
  </w:style>
  <w:style w:type="paragraph" w:styleId="TOC3">
    <w:name w:val="toc 3"/>
    <w:basedOn w:val="Normal"/>
    <w:next w:val="Normal"/>
    <w:autoRedefine/>
    <w:semiHidden/>
    <w:rsid w:val="00A8532D"/>
    <w:pPr>
      <w:ind w:left="480"/>
    </w:pPr>
  </w:style>
  <w:style w:type="paragraph" w:styleId="TOC4">
    <w:name w:val="toc 4"/>
    <w:basedOn w:val="Normal"/>
    <w:next w:val="Normal"/>
    <w:autoRedefine/>
    <w:semiHidden/>
    <w:rsid w:val="00A8532D"/>
    <w:pPr>
      <w:ind w:left="720"/>
    </w:pPr>
  </w:style>
  <w:style w:type="paragraph" w:styleId="TOC5">
    <w:name w:val="toc 5"/>
    <w:basedOn w:val="Normal"/>
    <w:next w:val="Normal"/>
    <w:autoRedefine/>
    <w:semiHidden/>
    <w:rsid w:val="00A8532D"/>
    <w:pPr>
      <w:ind w:left="960"/>
    </w:pPr>
  </w:style>
  <w:style w:type="paragraph" w:styleId="TOC6">
    <w:name w:val="toc 6"/>
    <w:basedOn w:val="Normal"/>
    <w:next w:val="Normal"/>
    <w:autoRedefine/>
    <w:semiHidden/>
    <w:rsid w:val="00A8532D"/>
    <w:pPr>
      <w:ind w:left="1200"/>
    </w:pPr>
  </w:style>
  <w:style w:type="paragraph" w:styleId="TOC7">
    <w:name w:val="toc 7"/>
    <w:basedOn w:val="Normal"/>
    <w:next w:val="Normal"/>
    <w:autoRedefine/>
    <w:semiHidden/>
    <w:rsid w:val="00A8532D"/>
    <w:pPr>
      <w:ind w:left="1440"/>
    </w:pPr>
  </w:style>
  <w:style w:type="paragraph" w:styleId="TOC8">
    <w:name w:val="toc 8"/>
    <w:basedOn w:val="Normal"/>
    <w:next w:val="Normal"/>
    <w:autoRedefine/>
    <w:semiHidden/>
    <w:rsid w:val="00A8532D"/>
    <w:pPr>
      <w:ind w:left="1680"/>
    </w:pPr>
  </w:style>
  <w:style w:type="paragraph" w:styleId="TOC9">
    <w:name w:val="toc 9"/>
    <w:basedOn w:val="Normal"/>
    <w:next w:val="Normal"/>
    <w:autoRedefine/>
    <w:semiHidden/>
    <w:rsid w:val="00A8532D"/>
    <w:pPr>
      <w:ind w:left="1920"/>
    </w:pPr>
  </w:style>
  <w:style w:type="character" w:styleId="Hyperlink">
    <w:name w:val="Hyperlink"/>
    <w:uiPriority w:val="99"/>
    <w:rsid w:val="00A8532D"/>
    <w:rPr>
      <w:color w:val="0000FF"/>
      <w:u w:val="single"/>
    </w:rPr>
  </w:style>
  <w:style w:type="paragraph" w:styleId="Header">
    <w:name w:val="header"/>
    <w:basedOn w:val="Normal"/>
    <w:semiHidden/>
    <w:rsid w:val="00A8532D"/>
    <w:pPr>
      <w:tabs>
        <w:tab w:val="center" w:pos="4153"/>
        <w:tab w:val="right" w:pos="8306"/>
      </w:tabs>
    </w:pPr>
  </w:style>
  <w:style w:type="paragraph" w:styleId="Footer">
    <w:name w:val="footer"/>
    <w:basedOn w:val="Normal"/>
    <w:link w:val="FooterChar"/>
    <w:uiPriority w:val="99"/>
    <w:rsid w:val="00DA44C8"/>
    <w:pPr>
      <w:tabs>
        <w:tab w:val="center" w:pos="4153"/>
        <w:tab w:val="right" w:pos="8306"/>
      </w:tabs>
    </w:pPr>
    <w:rPr>
      <w:sz w:val="20"/>
    </w:rPr>
  </w:style>
  <w:style w:type="character" w:styleId="PageNumber">
    <w:name w:val="page number"/>
    <w:basedOn w:val="DefaultParagraphFont"/>
    <w:semiHidden/>
    <w:rsid w:val="00A8532D"/>
  </w:style>
  <w:style w:type="character" w:styleId="FollowedHyperlink">
    <w:name w:val="FollowedHyperlink"/>
    <w:semiHidden/>
    <w:rsid w:val="00A8532D"/>
    <w:rPr>
      <w:color w:val="800080"/>
      <w:u w:val="single"/>
    </w:rPr>
  </w:style>
  <w:style w:type="paragraph" w:styleId="BodyTextIndent">
    <w:name w:val="Body Text Indent"/>
    <w:basedOn w:val="Normal"/>
    <w:link w:val="BodyTextIndentChar"/>
    <w:semiHidden/>
    <w:rsid w:val="00A8532D"/>
    <w:pPr>
      <w:widowControl w:val="0"/>
      <w:tabs>
        <w:tab w:val="left" w:pos="900"/>
      </w:tabs>
      <w:ind w:left="360" w:hanging="360"/>
    </w:pPr>
    <w:rPr>
      <w:rFonts w:ascii="CG Omega" w:hAnsi="CG Omega"/>
      <w:szCs w:val="20"/>
    </w:rPr>
  </w:style>
  <w:style w:type="paragraph" w:styleId="BodyText3">
    <w:name w:val="Body Text 3"/>
    <w:basedOn w:val="Normal"/>
    <w:semiHidden/>
    <w:rsid w:val="00A8532D"/>
    <w:rPr>
      <w:color w:val="FFFF00"/>
    </w:rPr>
  </w:style>
  <w:style w:type="paragraph" w:styleId="Caption">
    <w:name w:val="caption"/>
    <w:aliases w:val="RCR - Main Header"/>
    <w:basedOn w:val="Normal"/>
    <w:next w:val="Normal"/>
    <w:qFormat/>
    <w:rsid w:val="00F3495C"/>
    <w:pPr>
      <w:spacing w:before="120"/>
      <w:jc w:val="center"/>
    </w:pPr>
    <w:rPr>
      <w:rFonts w:cs="Arial"/>
      <w:b/>
      <w:bCs/>
      <w:sz w:val="28"/>
    </w:rPr>
  </w:style>
  <w:style w:type="table" w:styleId="TableGrid">
    <w:name w:val="Table Grid"/>
    <w:basedOn w:val="TableNormal"/>
    <w:rsid w:val="001B5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RCR - Minute Sub-Point Char"/>
    <w:link w:val="Heading2"/>
    <w:rsid w:val="000A07B0"/>
    <w:rPr>
      <w:rFonts w:ascii="Arial" w:hAnsi="Arial"/>
      <w:b/>
      <w:bCs/>
      <w:iCs/>
      <w:sz w:val="22"/>
      <w:szCs w:val="28"/>
      <w:lang w:val="en-GB"/>
    </w:rPr>
  </w:style>
  <w:style w:type="paragraph" w:styleId="BalloonText">
    <w:name w:val="Balloon Text"/>
    <w:basedOn w:val="Normal"/>
    <w:semiHidden/>
    <w:rsid w:val="0059117F"/>
    <w:rPr>
      <w:rFonts w:ascii="Tahoma" w:hAnsi="Tahoma" w:cs="Tahoma"/>
      <w:sz w:val="16"/>
      <w:szCs w:val="16"/>
    </w:rPr>
  </w:style>
  <w:style w:type="character" w:styleId="CommentReference">
    <w:name w:val="annotation reference"/>
    <w:semiHidden/>
    <w:rsid w:val="001058C7"/>
    <w:rPr>
      <w:sz w:val="16"/>
      <w:szCs w:val="16"/>
    </w:rPr>
  </w:style>
  <w:style w:type="paragraph" w:styleId="CommentText">
    <w:name w:val="annotation text"/>
    <w:basedOn w:val="Normal"/>
    <w:semiHidden/>
    <w:rsid w:val="001058C7"/>
    <w:rPr>
      <w:sz w:val="20"/>
      <w:szCs w:val="20"/>
    </w:rPr>
  </w:style>
  <w:style w:type="paragraph" w:styleId="CommentSubject">
    <w:name w:val="annotation subject"/>
    <w:basedOn w:val="CommentText"/>
    <w:next w:val="CommentText"/>
    <w:semiHidden/>
    <w:rsid w:val="001058C7"/>
    <w:rPr>
      <w:b/>
      <w:bCs/>
    </w:rPr>
  </w:style>
  <w:style w:type="paragraph" w:customStyle="1" w:styleId="text">
    <w:name w:val="text"/>
    <w:basedOn w:val="Normal"/>
    <w:semiHidden/>
    <w:rsid w:val="008E592A"/>
    <w:pPr>
      <w:spacing w:after="0"/>
      <w:ind w:left="142"/>
    </w:pPr>
    <w:rPr>
      <w:rFonts w:ascii="Verdana" w:hAnsi="Verdana"/>
    </w:rPr>
  </w:style>
  <w:style w:type="paragraph" w:styleId="ListParagraph">
    <w:name w:val="List Paragraph"/>
    <w:basedOn w:val="Normal"/>
    <w:uiPriority w:val="99"/>
    <w:qFormat/>
    <w:rsid w:val="005F5E2A"/>
    <w:pPr>
      <w:spacing w:after="0"/>
      <w:ind w:left="720"/>
    </w:pPr>
  </w:style>
  <w:style w:type="paragraph" w:customStyle="1" w:styleId="NumberedLevel2">
    <w:name w:val="Numbered Level 2"/>
    <w:basedOn w:val="Heading2"/>
    <w:next w:val="Normal"/>
    <w:rsid w:val="00785ECC"/>
    <w:pPr>
      <w:tabs>
        <w:tab w:val="left" w:pos="567"/>
      </w:tabs>
      <w:spacing w:before="0"/>
    </w:pPr>
    <w:rPr>
      <w:b w:val="0"/>
    </w:rPr>
  </w:style>
  <w:style w:type="paragraph" w:customStyle="1" w:styleId="NormalIndented">
    <w:name w:val="Normal Indented"/>
    <w:basedOn w:val="Normal"/>
    <w:semiHidden/>
    <w:qFormat/>
    <w:rsid w:val="00785ECC"/>
    <w:pPr>
      <w:ind w:left="567"/>
    </w:pPr>
    <w:rPr>
      <w:rFonts w:cs="Arial"/>
      <w:szCs w:val="22"/>
    </w:rPr>
  </w:style>
  <w:style w:type="paragraph" w:customStyle="1" w:styleId="NumberedLevel3">
    <w:name w:val="Numbered Level 3"/>
    <w:basedOn w:val="Heading3"/>
    <w:next w:val="Normal"/>
    <w:rsid w:val="00785ECC"/>
    <w:pPr>
      <w:spacing w:before="0"/>
    </w:pPr>
  </w:style>
  <w:style w:type="character" w:customStyle="1" w:styleId="FooterChar">
    <w:name w:val="Footer Char"/>
    <w:link w:val="Footer"/>
    <w:uiPriority w:val="99"/>
    <w:rsid w:val="00531ECD"/>
    <w:rPr>
      <w:rFonts w:ascii="Arial" w:hAnsi="Arial"/>
      <w:szCs w:val="24"/>
      <w:lang w:eastAsia="en-US"/>
    </w:rPr>
  </w:style>
  <w:style w:type="character" w:customStyle="1" w:styleId="BodyTextChar">
    <w:name w:val="Body Text Char"/>
    <w:link w:val="BodyText"/>
    <w:semiHidden/>
    <w:rsid w:val="00531ECD"/>
    <w:rPr>
      <w:rFonts w:ascii="Arial" w:hAnsi="Arial"/>
      <w:sz w:val="22"/>
      <w:szCs w:val="24"/>
      <w:lang w:eastAsia="en-US"/>
    </w:rPr>
  </w:style>
  <w:style w:type="character" w:customStyle="1" w:styleId="BodyTextIndentChar">
    <w:name w:val="Body Text Indent Char"/>
    <w:link w:val="BodyTextIndent"/>
    <w:semiHidden/>
    <w:rsid w:val="00531ECD"/>
    <w:rPr>
      <w:rFonts w:ascii="CG Omega" w:hAnsi="CG Omega"/>
      <w:sz w:val="22"/>
      <w:lang w:eastAsia="en-US"/>
    </w:rPr>
  </w:style>
  <w:style w:type="paragraph" w:styleId="BodyTextIndent3">
    <w:name w:val="Body Text Indent 3"/>
    <w:basedOn w:val="Normal"/>
    <w:link w:val="BodyTextIndent3Char"/>
    <w:semiHidden/>
    <w:rsid w:val="00CE679D"/>
    <w:pPr>
      <w:ind w:left="283"/>
    </w:pPr>
    <w:rPr>
      <w:sz w:val="16"/>
      <w:szCs w:val="16"/>
    </w:rPr>
  </w:style>
  <w:style w:type="character" w:customStyle="1" w:styleId="BodyTextIndent3Char">
    <w:name w:val="Body Text Indent 3 Char"/>
    <w:link w:val="BodyTextIndent3"/>
    <w:semiHidden/>
    <w:rsid w:val="00CE679D"/>
    <w:rPr>
      <w:rFonts w:ascii="Arial" w:hAnsi="Arial"/>
      <w:sz w:val="16"/>
      <w:szCs w:val="16"/>
      <w:lang w:eastAsia="en-US"/>
    </w:rPr>
  </w:style>
  <w:style w:type="character" w:styleId="Emphasis">
    <w:name w:val="Emphasis"/>
    <w:aliases w:val="RCR - Agenda Meeting Date"/>
    <w:basedOn w:val="DefaultParagraphFont"/>
    <w:rsid w:val="00E970FC"/>
    <w:rPr>
      <w:rFonts w:ascii="Arial" w:hAnsi="Arial"/>
      <w:b/>
      <w:i/>
      <w:iCs/>
      <w:sz w:val="24"/>
    </w:rPr>
  </w:style>
  <w:style w:type="paragraph" w:customStyle="1" w:styleId="RCR-MeetingLocationDate">
    <w:name w:val="RCR - Meeting Location &amp; Date"/>
    <w:basedOn w:val="Normal"/>
    <w:link w:val="RCR-MeetingLocationDateChar"/>
    <w:qFormat/>
    <w:rsid w:val="00706B29"/>
    <w:pPr>
      <w:spacing w:after="0"/>
      <w:jc w:val="center"/>
    </w:pPr>
    <w:rPr>
      <w:i/>
      <w:sz w:val="24"/>
    </w:rPr>
  </w:style>
  <w:style w:type="character" w:customStyle="1" w:styleId="RCR-MeetingLocationDateChar">
    <w:name w:val="RCR - Meeting Location &amp; Date Char"/>
    <w:basedOn w:val="DefaultParagraphFont"/>
    <w:link w:val="RCR-MeetingLocationDate"/>
    <w:rsid w:val="00706B29"/>
    <w:rPr>
      <w:rFonts w:ascii="Arial" w:hAnsi="Arial"/>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Normal Indent" w:semiHidden="1"/>
    <w:lsdException w:name="footnote text" w:semiHidden="1"/>
    <w:lsdException w:name="footer" w:uiPriority="99"/>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Indent 2" w:semiHidden="1"/>
    <w:lsdException w:name="Body Text Indent 3" w:semiHidden="1"/>
    <w:lsdException w:name="Block Text" w:semiHidden="1"/>
    <w:lsdException w:name="Hyperlink" w:uiPriority="99"/>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7498D"/>
    <w:pPr>
      <w:spacing w:after="120"/>
      <w:jc w:val="both"/>
    </w:pPr>
    <w:rPr>
      <w:rFonts w:ascii="Arial" w:hAnsi="Arial"/>
      <w:sz w:val="22"/>
      <w:szCs w:val="24"/>
      <w:lang w:val="en-GB"/>
    </w:rPr>
  </w:style>
  <w:style w:type="paragraph" w:styleId="Heading1">
    <w:name w:val="heading 1"/>
    <w:aliases w:val="RCR - Minute Point"/>
    <w:basedOn w:val="Normal"/>
    <w:next w:val="Normal"/>
    <w:qFormat/>
    <w:rsid w:val="000A07B0"/>
    <w:pPr>
      <w:numPr>
        <w:numId w:val="1"/>
      </w:numPr>
      <w:spacing w:before="240"/>
      <w:outlineLvl w:val="0"/>
    </w:pPr>
    <w:rPr>
      <w:rFonts w:cs="Arial"/>
      <w:b/>
      <w:bCs/>
      <w:kern w:val="32"/>
      <w:szCs w:val="32"/>
      <w:u w:val="single"/>
    </w:rPr>
  </w:style>
  <w:style w:type="paragraph" w:styleId="Heading2">
    <w:name w:val="heading 2"/>
    <w:aliases w:val="RCR - Minute Sub-Point"/>
    <w:basedOn w:val="Normal"/>
    <w:next w:val="Normal"/>
    <w:link w:val="Heading2Char"/>
    <w:qFormat/>
    <w:rsid w:val="000A07B0"/>
    <w:pPr>
      <w:numPr>
        <w:ilvl w:val="1"/>
        <w:numId w:val="1"/>
      </w:numPr>
      <w:spacing w:before="240"/>
      <w:outlineLvl w:val="1"/>
    </w:pPr>
    <w:rPr>
      <w:b/>
      <w:bCs/>
      <w:iCs/>
      <w:szCs w:val="28"/>
    </w:rPr>
  </w:style>
  <w:style w:type="paragraph" w:styleId="Heading3">
    <w:name w:val="heading 3"/>
    <w:aliases w:val="RCR-Minute Sub Sub Point"/>
    <w:basedOn w:val="Normal"/>
    <w:next w:val="Normal"/>
    <w:qFormat/>
    <w:rsid w:val="000A07B0"/>
    <w:pPr>
      <w:numPr>
        <w:ilvl w:val="2"/>
        <w:numId w:val="1"/>
      </w:numPr>
      <w:tabs>
        <w:tab w:val="clear" w:pos="1080"/>
      </w:tabs>
      <w:spacing w:before="240"/>
      <w:ind w:left="567" w:hanging="567"/>
      <w:outlineLvl w:val="2"/>
    </w:pPr>
    <w:rPr>
      <w:rFonts w:cs="Arial"/>
      <w:bCs/>
      <w:szCs w:val="26"/>
      <w:u w:val="single"/>
    </w:rPr>
  </w:style>
  <w:style w:type="paragraph" w:styleId="Heading4">
    <w:name w:val="heading 4"/>
    <w:basedOn w:val="Normal"/>
    <w:next w:val="Normal"/>
    <w:rsid w:val="00A8532D"/>
    <w:pPr>
      <w:keepNext/>
      <w:numPr>
        <w:ilvl w:val="3"/>
        <w:numId w:val="1"/>
      </w:numPr>
      <w:outlineLvl w:val="3"/>
    </w:pPr>
    <w:rPr>
      <w:b/>
      <w:bCs/>
    </w:rPr>
  </w:style>
  <w:style w:type="paragraph" w:styleId="Heading5">
    <w:name w:val="heading 5"/>
    <w:basedOn w:val="Normal"/>
    <w:next w:val="Normal"/>
    <w:rsid w:val="00A8532D"/>
    <w:pPr>
      <w:numPr>
        <w:ilvl w:val="4"/>
        <w:numId w:val="1"/>
      </w:numPr>
      <w:spacing w:before="240"/>
      <w:outlineLvl w:val="4"/>
    </w:pPr>
    <w:rPr>
      <w:b/>
      <w:bCs/>
      <w:i/>
      <w:iCs/>
      <w:sz w:val="26"/>
      <w:szCs w:val="26"/>
    </w:rPr>
  </w:style>
  <w:style w:type="paragraph" w:styleId="Heading6">
    <w:name w:val="heading 6"/>
    <w:basedOn w:val="Normal"/>
    <w:next w:val="Normal"/>
    <w:rsid w:val="00A8532D"/>
    <w:pPr>
      <w:numPr>
        <w:ilvl w:val="5"/>
        <w:numId w:val="1"/>
      </w:numPr>
      <w:spacing w:before="240"/>
      <w:outlineLvl w:val="5"/>
    </w:pPr>
    <w:rPr>
      <w:b/>
      <w:bCs/>
      <w:szCs w:val="22"/>
    </w:rPr>
  </w:style>
  <w:style w:type="paragraph" w:styleId="Heading7">
    <w:name w:val="heading 7"/>
    <w:basedOn w:val="Normal"/>
    <w:next w:val="Normal"/>
    <w:rsid w:val="00A8532D"/>
    <w:pPr>
      <w:numPr>
        <w:ilvl w:val="6"/>
        <w:numId w:val="1"/>
      </w:numPr>
      <w:spacing w:before="240"/>
      <w:outlineLvl w:val="6"/>
    </w:pPr>
  </w:style>
  <w:style w:type="paragraph" w:styleId="Heading8">
    <w:name w:val="heading 8"/>
    <w:basedOn w:val="Normal"/>
    <w:next w:val="Normal"/>
    <w:rsid w:val="00A8532D"/>
    <w:pPr>
      <w:numPr>
        <w:ilvl w:val="7"/>
        <w:numId w:val="1"/>
      </w:numPr>
      <w:spacing w:before="240"/>
      <w:outlineLvl w:val="7"/>
    </w:pPr>
    <w:rPr>
      <w:i/>
      <w:iCs/>
    </w:rPr>
  </w:style>
  <w:style w:type="paragraph" w:styleId="Heading9">
    <w:name w:val="heading 9"/>
    <w:basedOn w:val="Normal"/>
    <w:next w:val="Normal"/>
    <w:rsid w:val="00A8532D"/>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8532D"/>
  </w:style>
  <w:style w:type="paragraph" w:styleId="BodyText2">
    <w:name w:val="Body Text 2"/>
    <w:basedOn w:val="Normal"/>
    <w:semiHidden/>
    <w:rsid w:val="00A8532D"/>
    <w:rPr>
      <w:i/>
      <w:iCs/>
    </w:rPr>
  </w:style>
  <w:style w:type="paragraph" w:customStyle="1" w:styleId="Heading0">
    <w:name w:val="Heading0"/>
    <w:basedOn w:val="Heading1"/>
    <w:rsid w:val="00A8532D"/>
    <w:pPr>
      <w:numPr>
        <w:numId w:val="0"/>
      </w:numPr>
      <w:jc w:val="center"/>
      <w:outlineLvl w:val="9"/>
    </w:pPr>
  </w:style>
  <w:style w:type="paragraph" w:styleId="TOC2">
    <w:name w:val="toc 2"/>
    <w:basedOn w:val="Normal"/>
    <w:next w:val="Normal"/>
    <w:autoRedefine/>
    <w:uiPriority w:val="39"/>
    <w:rsid w:val="00150643"/>
    <w:pPr>
      <w:ind w:left="240"/>
    </w:pPr>
    <w:rPr>
      <w:sz w:val="20"/>
    </w:rPr>
  </w:style>
  <w:style w:type="paragraph" w:styleId="TOC1">
    <w:name w:val="toc 1"/>
    <w:basedOn w:val="Normal"/>
    <w:next w:val="Normal"/>
    <w:autoRedefine/>
    <w:uiPriority w:val="39"/>
    <w:rsid w:val="00150643"/>
    <w:rPr>
      <w:sz w:val="20"/>
    </w:rPr>
  </w:style>
  <w:style w:type="paragraph" w:styleId="TOC3">
    <w:name w:val="toc 3"/>
    <w:basedOn w:val="Normal"/>
    <w:next w:val="Normal"/>
    <w:autoRedefine/>
    <w:semiHidden/>
    <w:rsid w:val="00A8532D"/>
    <w:pPr>
      <w:ind w:left="480"/>
    </w:pPr>
  </w:style>
  <w:style w:type="paragraph" w:styleId="TOC4">
    <w:name w:val="toc 4"/>
    <w:basedOn w:val="Normal"/>
    <w:next w:val="Normal"/>
    <w:autoRedefine/>
    <w:semiHidden/>
    <w:rsid w:val="00A8532D"/>
    <w:pPr>
      <w:ind w:left="720"/>
    </w:pPr>
  </w:style>
  <w:style w:type="paragraph" w:styleId="TOC5">
    <w:name w:val="toc 5"/>
    <w:basedOn w:val="Normal"/>
    <w:next w:val="Normal"/>
    <w:autoRedefine/>
    <w:semiHidden/>
    <w:rsid w:val="00A8532D"/>
    <w:pPr>
      <w:ind w:left="960"/>
    </w:pPr>
  </w:style>
  <w:style w:type="paragraph" w:styleId="TOC6">
    <w:name w:val="toc 6"/>
    <w:basedOn w:val="Normal"/>
    <w:next w:val="Normal"/>
    <w:autoRedefine/>
    <w:semiHidden/>
    <w:rsid w:val="00A8532D"/>
    <w:pPr>
      <w:ind w:left="1200"/>
    </w:pPr>
  </w:style>
  <w:style w:type="paragraph" w:styleId="TOC7">
    <w:name w:val="toc 7"/>
    <w:basedOn w:val="Normal"/>
    <w:next w:val="Normal"/>
    <w:autoRedefine/>
    <w:semiHidden/>
    <w:rsid w:val="00A8532D"/>
    <w:pPr>
      <w:ind w:left="1440"/>
    </w:pPr>
  </w:style>
  <w:style w:type="paragraph" w:styleId="TOC8">
    <w:name w:val="toc 8"/>
    <w:basedOn w:val="Normal"/>
    <w:next w:val="Normal"/>
    <w:autoRedefine/>
    <w:semiHidden/>
    <w:rsid w:val="00A8532D"/>
    <w:pPr>
      <w:ind w:left="1680"/>
    </w:pPr>
  </w:style>
  <w:style w:type="paragraph" w:styleId="TOC9">
    <w:name w:val="toc 9"/>
    <w:basedOn w:val="Normal"/>
    <w:next w:val="Normal"/>
    <w:autoRedefine/>
    <w:semiHidden/>
    <w:rsid w:val="00A8532D"/>
    <w:pPr>
      <w:ind w:left="1920"/>
    </w:pPr>
  </w:style>
  <w:style w:type="character" w:styleId="Hyperlink">
    <w:name w:val="Hyperlink"/>
    <w:uiPriority w:val="99"/>
    <w:rsid w:val="00A8532D"/>
    <w:rPr>
      <w:color w:val="0000FF"/>
      <w:u w:val="single"/>
    </w:rPr>
  </w:style>
  <w:style w:type="paragraph" w:styleId="Header">
    <w:name w:val="header"/>
    <w:basedOn w:val="Normal"/>
    <w:semiHidden/>
    <w:rsid w:val="00A8532D"/>
    <w:pPr>
      <w:tabs>
        <w:tab w:val="center" w:pos="4153"/>
        <w:tab w:val="right" w:pos="8306"/>
      </w:tabs>
    </w:pPr>
  </w:style>
  <w:style w:type="paragraph" w:styleId="Footer">
    <w:name w:val="footer"/>
    <w:basedOn w:val="Normal"/>
    <w:link w:val="FooterChar"/>
    <w:uiPriority w:val="99"/>
    <w:rsid w:val="00DA44C8"/>
    <w:pPr>
      <w:tabs>
        <w:tab w:val="center" w:pos="4153"/>
        <w:tab w:val="right" w:pos="8306"/>
      </w:tabs>
    </w:pPr>
    <w:rPr>
      <w:sz w:val="20"/>
    </w:rPr>
  </w:style>
  <w:style w:type="character" w:styleId="PageNumber">
    <w:name w:val="page number"/>
    <w:basedOn w:val="DefaultParagraphFont"/>
    <w:semiHidden/>
    <w:rsid w:val="00A8532D"/>
  </w:style>
  <w:style w:type="character" w:styleId="FollowedHyperlink">
    <w:name w:val="FollowedHyperlink"/>
    <w:semiHidden/>
    <w:rsid w:val="00A8532D"/>
    <w:rPr>
      <w:color w:val="800080"/>
      <w:u w:val="single"/>
    </w:rPr>
  </w:style>
  <w:style w:type="paragraph" w:styleId="BodyTextIndent">
    <w:name w:val="Body Text Indent"/>
    <w:basedOn w:val="Normal"/>
    <w:link w:val="BodyTextIndentChar"/>
    <w:semiHidden/>
    <w:rsid w:val="00A8532D"/>
    <w:pPr>
      <w:widowControl w:val="0"/>
      <w:tabs>
        <w:tab w:val="left" w:pos="900"/>
      </w:tabs>
      <w:ind w:left="360" w:hanging="360"/>
    </w:pPr>
    <w:rPr>
      <w:rFonts w:ascii="CG Omega" w:hAnsi="CG Omega"/>
      <w:szCs w:val="20"/>
    </w:rPr>
  </w:style>
  <w:style w:type="paragraph" w:styleId="BodyText3">
    <w:name w:val="Body Text 3"/>
    <w:basedOn w:val="Normal"/>
    <w:semiHidden/>
    <w:rsid w:val="00A8532D"/>
    <w:rPr>
      <w:color w:val="FFFF00"/>
    </w:rPr>
  </w:style>
  <w:style w:type="paragraph" w:styleId="Caption">
    <w:name w:val="caption"/>
    <w:aliases w:val="RCR - Main Header"/>
    <w:basedOn w:val="Normal"/>
    <w:next w:val="Normal"/>
    <w:qFormat/>
    <w:rsid w:val="00F3495C"/>
    <w:pPr>
      <w:spacing w:before="120"/>
      <w:jc w:val="center"/>
    </w:pPr>
    <w:rPr>
      <w:rFonts w:cs="Arial"/>
      <w:b/>
      <w:bCs/>
      <w:sz w:val="28"/>
    </w:rPr>
  </w:style>
  <w:style w:type="table" w:styleId="TableGrid">
    <w:name w:val="Table Grid"/>
    <w:basedOn w:val="TableNormal"/>
    <w:rsid w:val="001B5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RCR - Minute Sub-Point Char"/>
    <w:link w:val="Heading2"/>
    <w:rsid w:val="000A07B0"/>
    <w:rPr>
      <w:rFonts w:ascii="Arial" w:hAnsi="Arial"/>
      <w:b/>
      <w:bCs/>
      <w:iCs/>
      <w:sz w:val="22"/>
      <w:szCs w:val="28"/>
      <w:lang w:val="en-GB"/>
    </w:rPr>
  </w:style>
  <w:style w:type="paragraph" w:styleId="BalloonText">
    <w:name w:val="Balloon Text"/>
    <w:basedOn w:val="Normal"/>
    <w:semiHidden/>
    <w:rsid w:val="0059117F"/>
    <w:rPr>
      <w:rFonts w:ascii="Tahoma" w:hAnsi="Tahoma" w:cs="Tahoma"/>
      <w:sz w:val="16"/>
      <w:szCs w:val="16"/>
    </w:rPr>
  </w:style>
  <w:style w:type="character" w:styleId="CommentReference">
    <w:name w:val="annotation reference"/>
    <w:semiHidden/>
    <w:rsid w:val="001058C7"/>
    <w:rPr>
      <w:sz w:val="16"/>
      <w:szCs w:val="16"/>
    </w:rPr>
  </w:style>
  <w:style w:type="paragraph" w:styleId="CommentText">
    <w:name w:val="annotation text"/>
    <w:basedOn w:val="Normal"/>
    <w:semiHidden/>
    <w:rsid w:val="001058C7"/>
    <w:rPr>
      <w:sz w:val="20"/>
      <w:szCs w:val="20"/>
    </w:rPr>
  </w:style>
  <w:style w:type="paragraph" w:styleId="CommentSubject">
    <w:name w:val="annotation subject"/>
    <w:basedOn w:val="CommentText"/>
    <w:next w:val="CommentText"/>
    <w:semiHidden/>
    <w:rsid w:val="001058C7"/>
    <w:rPr>
      <w:b/>
      <w:bCs/>
    </w:rPr>
  </w:style>
  <w:style w:type="paragraph" w:customStyle="1" w:styleId="text">
    <w:name w:val="text"/>
    <w:basedOn w:val="Normal"/>
    <w:semiHidden/>
    <w:rsid w:val="008E592A"/>
    <w:pPr>
      <w:spacing w:after="0"/>
      <w:ind w:left="142"/>
    </w:pPr>
    <w:rPr>
      <w:rFonts w:ascii="Verdana" w:hAnsi="Verdana"/>
    </w:rPr>
  </w:style>
  <w:style w:type="paragraph" w:styleId="ListParagraph">
    <w:name w:val="List Paragraph"/>
    <w:basedOn w:val="Normal"/>
    <w:uiPriority w:val="99"/>
    <w:qFormat/>
    <w:rsid w:val="005F5E2A"/>
    <w:pPr>
      <w:spacing w:after="0"/>
      <w:ind w:left="720"/>
    </w:pPr>
  </w:style>
  <w:style w:type="paragraph" w:customStyle="1" w:styleId="NumberedLevel2">
    <w:name w:val="Numbered Level 2"/>
    <w:basedOn w:val="Heading2"/>
    <w:next w:val="Normal"/>
    <w:rsid w:val="00785ECC"/>
    <w:pPr>
      <w:tabs>
        <w:tab w:val="left" w:pos="567"/>
      </w:tabs>
      <w:spacing w:before="0"/>
    </w:pPr>
    <w:rPr>
      <w:b w:val="0"/>
    </w:rPr>
  </w:style>
  <w:style w:type="paragraph" w:customStyle="1" w:styleId="NormalIndented">
    <w:name w:val="Normal Indented"/>
    <w:basedOn w:val="Normal"/>
    <w:semiHidden/>
    <w:qFormat/>
    <w:rsid w:val="00785ECC"/>
    <w:pPr>
      <w:ind w:left="567"/>
    </w:pPr>
    <w:rPr>
      <w:rFonts w:cs="Arial"/>
      <w:szCs w:val="22"/>
    </w:rPr>
  </w:style>
  <w:style w:type="paragraph" w:customStyle="1" w:styleId="NumberedLevel3">
    <w:name w:val="Numbered Level 3"/>
    <w:basedOn w:val="Heading3"/>
    <w:next w:val="Normal"/>
    <w:rsid w:val="00785ECC"/>
    <w:pPr>
      <w:spacing w:before="0"/>
    </w:pPr>
  </w:style>
  <w:style w:type="character" w:customStyle="1" w:styleId="FooterChar">
    <w:name w:val="Footer Char"/>
    <w:link w:val="Footer"/>
    <w:uiPriority w:val="99"/>
    <w:rsid w:val="00531ECD"/>
    <w:rPr>
      <w:rFonts w:ascii="Arial" w:hAnsi="Arial"/>
      <w:szCs w:val="24"/>
      <w:lang w:eastAsia="en-US"/>
    </w:rPr>
  </w:style>
  <w:style w:type="character" w:customStyle="1" w:styleId="BodyTextChar">
    <w:name w:val="Body Text Char"/>
    <w:link w:val="BodyText"/>
    <w:semiHidden/>
    <w:rsid w:val="00531ECD"/>
    <w:rPr>
      <w:rFonts w:ascii="Arial" w:hAnsi="Arial"/>
      <w:sz w:val="22"/>
      <w:szCs w:val="24"/>
      <w:lang w:eastAsia="en-US"/>
    </w:rPr>
  </w:style>
  <w:style w:type="character" w:customStyle="1" w:styleId="BodyTextIndentChar">
    <w:name w:val="Body Text Indent Char"/>
    <w:link w:val="BodyTextIndent"/>
    <w:semiHidden/>
    <w:rsid w:val="00531ECD"/>
    <w:rPr>
      <w:rFonts w:ascii="CG Omega" w:hAnsi="CG Omega"/>
      <w:sz w:val="22"/>
      <w:lang w:eastAsia="en-US"/>
    </w:rPr>
  </w:style>
  <w:style w:type="paragraph" w:styleId="BodyTextIndent3">
    <w:name w:val="Body Text Indent 3"/>
    <w:basedOn w:val="Normal"/>
    <w:link w:val="BodyTextIndent3Char"/>
    <w:semiHidden/>
    <w:rsid w:val="00CE679D"/>
    <w:pPr>
      <w:ind w:left="283"/>
    </w:pPr>
    <w:rPr>
      <w:sz w:val="16"/>
      <w:szCs w:val="16"/>
    </w:rPr>
  </w:style>
  <w:style w:type="character" w:customStyle="1" w:styleId="BodyTextIndent3Char">
    <w:name w:val="Body Text Indent 3 Char"/>
    <w:link w:val="BodyTextIndent3"/>
    <w:semiHidden/>
    <w:rsid w:val="00CE679D"/>
    <w:rPr>
      <w:rFonts w:ascii="Arial" w:hAnsi="Arial"/>
      <w:sz w:val="16"/>
      <w:szCs w:val="16"/>
      <w:lang w:eastAsia="en-US"/>
    </w:rPr>
  </w:style>
  <w:style w:type="character" w:styleId="Emphasis">
    <w:name w:val="Emphasis"/>
    <w:aliases w:val="RCR - Agenda Meeting Date"/>
    <w:basedOn w:val="DefaultParagraphFont"/>
    <w:rsid w:val="00E970FC"/>
    <w:rPr>
      <w:rFonts w:ascii="Arial" w:hAnsi="Arial"/>
      <w:b/>
      <w:i/>
      <w:iCs/>
      <w:sz w:val="24"/>
    </w:rPr>
  </w:style>
  <w:style w:type="paragraph" w:customStyle="1" w:styleId="RCR-MeetingLocationDate">
    <w:name w:val="RCR - Meeting Location &amp; Date"/>
    <w:basedOn w:val="Normal"/>
    <w:link w:val="RCR-MeetingLocationDateChar"/>
    <w:qFormat/>
    <w:rsid w:val="00706B29"/>
    <w:pPr>
      <w:spacing w:after="0"/>
      <w:jc w:val="center"/>
    </w:pPr>
    <w:rPr>
      <w:i/>
      <w:sz w:val="24"/>
    </w:rPr>
  </w:style>
  <w:style w:type="character" w:customStyle="1" w:styleId="RCR-MeetingLocationDateChar">
    <w:name w:val="RCR - Meeting Location &amp; Date Char"/>
    <w:basedOn w:val="DefaultParagraphFont"/>
    <w:link w:val="RCR-MeetingLocationDate"/>
    <w:rsid w:val="00706B29"/>
    <w:rPr>
      <w:rFonts w:ascii="Arial" w:hAnsi="Arial"/>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616">
      <w:bodyDiv w:val="1"/>
      <w:marLeft w:val="0"/>
      <w:marRight w:val="0"/>
      <w:marTop w:val="0"/>
      <w:marBottom w:val="0"/>
      <w:divBdr>
        <w:top w:val="none" w:sz="0" w:space="0" w:color="auto"/>
        <w:left w:val="none" w:sz="0" w:space="0" w:color="auto"/>
        <w:bottom w:val="none" w:sz="0" w:space="0" w:color="auto"/>
        <w:right w:val="none" w:sz="0" w:space="0" w:color="auto"/>
      </w:divBdr>
    </w:div>
    <w:div w:id="7386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Word%20Templates\RCR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ACFA0-27EA-446C-9CA1-B86D5758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RCR_Minutes</Template>
  <TotalTime>0</TotalTime>
  <Pages>4</Pages>
  <Words>1954</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Clinical_Radiology_Specialty_Training_Board_Minutes_27_01_2012</vt:lpstr>
    </vt:vector>
  </TitlesOfParts>
  <Company>Royal College of Physicians</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Clinical_Radiology_Specialty_Training_Board_Minutes_27_01_2012</dc:title>
  <dc:creator>David Christopher</dc:creator>
  <cp:lastModifiedBy>David Christopher</cp:lastModifiedBy>
  <cp:revision>3</cp:revision>
  <cp:lastPrinted>2015-11-03T11:01:00Z</cp:lastPrinted>
  <dcterms:created xsi:type="dcterms:W3CDTF">2015-11-26T14:01:00Z</dcterms:created>
  <dcterms:modified xsi:type="dcterms:W3CDTF">2015-11-26T14:02:00Z</dcterms:modified>
</cp:coreProperties>
</file>